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1FE1E" w14:textId="6517B0CA" w:rsidR="00F34EF1" w:rsidRDefault="00883B0B" w:rsidP="0014502B">
      <w:pPr>
        <w:pStyle w:val="Frspaiere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883B0B">
        <w:rPr>
          <w:rFonts w:ascii="Times New Roman" w:hAnsi="Times New Roman" w:cs="Times New Roman"/>
          <w:b/>
          <w:bCs/>
          <w:sz w:val="24"/>
          <w:szCs w:val="24"/>
          <w:lang w:val="pt-BR"/>
        </w:rPr>
        <w:t>Lista livrare</w:t>
      </w:r>
      <w:r w:rsidRPr="00883B0B">
        <w:rPr>
          <w:rFonts w:ascii="Times New Roman" w:hAnsi="Times New Roman" w:cs="Times New Roman"/>
          <w:lang w:val="pt-BR"/>
        </w:rPr>
        <w:t xml:space="preserve">  </w:t>
      </w:r>
      <w:r w:rsidR="00000000" w:rsidRPr="0014502B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SENZORI DIGITALI PENTRU CABINETE, ATELIERE ȘI LABORATOARE</w:t>
      </w:r>
    </w:p>
    <w:p w14:paraId="0F24A0DA" w14:textId="77777777" w:rsidR="0014502B" w:rsidRPr="0014502B" w:rsidRDefault="0014502B" w:rsidP="0014502B">
      <w:pPr>
        <w:pStyle w:val="Frspaiere"/>
        <w:rPr>
          <w:rFonts w:ascii="Times New Roman" w:hAnsi="Times New Roman" w:cs="Times New Roman"/>
          <w:lang w:val="pt-BR"/>
        </w:rPr>
      </w:pPr>
    </w:p>
    <w:tbl>
      <w:tblPr>
        <w:tblStyle w:val="a1"/>
        <w:tblW w:w="129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55"/>
        <w:gridCol w:w="1065"/>
        <w:gridCol w:w="1155"/>
        <w:gridCol w:w="1230"/>
        <w:gridCol w:w="6555"/>
      </w:tblGrid>
      <w:tr w:rsidR="00F34EF1" w14:paraId="69ADC9E9" w14:textId="77777777">
        <w:trPr>
          <w:trHeight w:val="521"/>
          <w:jc w:val="center"/>
        </w:trPr>
        <w:tc>
          <w:tcPr>
            <w:tcW w:w="295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C3EAACE" w14:textId="77777777" w:rsidR="00F34EF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Denumire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Produs</w:t>
            </w:r>
            <w:proofErr w:type="spellEnd"/>
          </w:p>
        </w:tc>
        <w:tc>
          <w:tcPr>
            <w:tcW w:w="106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2B2B5583" w14:textId="77777777" w:rsidR="00F34EF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Cantitate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Totală</w:t>
            </w:r>
            <w:proofErr w:type="spellEnd"/>
          </w:p>
        </w:tc>
        <w:tc>
          <w:tcPr>
            <w:tcW w:w="115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387C50AA" w14:textId="77777777" w:rsidR="00F34EF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măsură</w:t>
            </w:r>
            <w:proofErr w:type="spellEnd"/>
          </w:p>
        </w:tc>
        <w:tc>
          <w:tcPr>
            <w:tcW w:w="123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142F6DF1" w14:textId="77777777" w:rsidR="00F34EF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Cantitate</w:t>
            </w:r>
            <w:proofErr w:type="spellEnd"/>
          </w:p>
        </w:tc>
        <w:tc>
          <w:tcPr>
            <w:tcW w:w="655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14:paraId="7A996467" w14:textId="77777777" w:rsidR="00F34EF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Loc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livrare</w:t>
            </w:r>
            <w:proofErr w:type="spellEnd"/>
          </w:p>
        </w:tc>
      </w:tr>
      <w:tr w:rsidR="00F34EF1" w14:paraId="2D8CA2A8" w14:textId="77777777">
        <w:trPr>
          <w:trHeight w:val="312"/>
          <w:jc w:val="center"/>
        </w:trPr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7F1A5" w14:textId="77777777" w:rsidR="00F34EF1" w:rsidRPr="00E62BE9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62BE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Instrumente/Senzori pentru analiza, set</w:t>
            </w:r>
          </w:p>
        </w:tc>
        <w:tc>
          <w:tcPr>
            <w:tcW w:w="106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E2666" w14:textId="77777777" w:rsidR="00F34EF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400A1" w14:textId="77777777" w:rsidR="00F34EF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Seturi</w:t>
            </w:r>
            <w:proofErr w:type="spellEnd"/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8F7B5" w14:textId="77777777" w:rsidR="00F34EF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39EB6" w14:textId="77777777" w:rsidR="00F34EF1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Colegiul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Tehnologic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"Spiru Haret", Str Petru Rares nr.26, Piatra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Neamț</w:t>
            </w:r>
            <w:proofErr w:type="spellEnd"/>
          </w:p>
        </w:tc>
      </w:tr>
      <w:tr w:rsidR="00F34EF1" w:rsidRPr="0014502B" w14:paraId="54842E37" w14:textId="77777777">
        <w:trPr>
          <w:trHeight w:val="154"/>
          <w:jc w:val="center"/>
        </w:trPr>
        <w:tc>
          <w:tcPr>
            <w:tcW w:w="295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8C84C" w14:textId="77777777" w:rsidR="00F34EF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Interfață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conectare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senzori</w:t>
            </w:r>
            <w:proofErr w:type="spellEnd"/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8C71B" w14:textId="77777777" w:rsidR="00F34EF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B12D4" w14:textId="77777777" w:rsidR="00F34EF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Buc.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E1572" w14:textId="77777777" w:rsidR="00F34EF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9ACB9" w14:textId="77777777" w:rsidR="00F34EF1" w:rsidRPr="00E62BE9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62BE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Colegiul Național de Informatică, Str. Mihai Viteazul nr.12, Piatra Neamț</w:t>
            </w:r>
          </w:p>
        </w:tc>
      </w:tr>
      <w:tr w:rsidR="00F34EF1" w:rsidRPr="0014502B" w14:paraId="1F32D0E0" w14:textId="77777777">
        <w:trPr>
          <w:trHeight w:val="312"/>
          <w:jc w:val="center"/>
        </w:trPr>
        <w:tc>
          <w:tcPr>
            <w:tcW w:w="295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DDB3B" w14:textId="77777777" w:rsidR="00F34EF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Kit start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Micro:bit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KS4008-ai960</w:t>
            </w:r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04BCF" w14:textId="77777777" w:rsidR="00F34EF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93B42" w14:textId="77777777" w:rsidR="00F34EF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Seturi</w:t>
            </w:r>
            <w:proofErr w:type="spellEnd"/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344DF" w14:textId="77777777" w:rsidR="00F34EF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5D615" w14:textId="77777777" w:rsidR="00F34EF1" w:rsidRPr="00E62BE9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62BE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Colegiul Național de Informatică, Str. Mihai Viteazul nr.12, Piatra Neamț</w:t>
            </w:r>
          </w:p>
        </w:tc>
      </w:tr>
      <w:tr w:rsidR="00F34EF1" w:rsidRPr="0014502B" w14:paraId="1E749731" w14:textId="77777777">
        <w:trPr>
          <w:trHeight w:val="312"/>
          <w:jc w:val="center"/>
        </w:trPr>
        <w:tc>
          <w:tcPr>
            <w:tcW w:w="295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3F4EB" w14:textId="77777777" w:rsidR="00F34EF1" w:rsidRPr="00E62BE9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62BE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Kit pentru dezvoltatori Micro:bit</w:t>
            </w:r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7C985" w14:textId="77777777" w:rsidR="00F34EF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AA765" w14:textId="77777777" w:rsidR="00F34EF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Seturi</w:t>
            </w:r>
            <w:proofErr w:type="spellEnd"/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48A62" w14:textId="77777777" w:rsidR="00F34EF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DB062" w14:textId="77777777" w:rsidR="00F34EF1" w:rsidRPr="00E62BE9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62BE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Colegiul Național de Informatică, Str. Mihai Viteazul nr.12, Piatra Neamț</w:t>
            </w:r>
          </w:p>
        </w:tc>
      </w:tr>
      <w:tr w:rsidR="00F34EF1" w:rsidRPr="0014502B" w14:paraId="516011BF" w14:textId="77777777">
        <w:trPr>
          <w:trHeight w:val="312"/>
          <w:jc w:val="center"/>
        </w:trPr>
        <w:tc>
          <w:tcPr>
            <w:tcW w:w="295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8E261" w14:textId="77777777" w:rsidR="00F34EF1" w:rsidRPr="00E62BE9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62BE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Senzor de intensitate electrică, tensiune electrică</w:t>
            </w:r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18A31" w14:textId="77777777" w:rsidR="00F34EF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F4374" w14:textId="77777777" w:rsidR="00F34EF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Buc.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BA830" w14:textId="77777777" w:rsidR="00F34EF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FF467" w14:textId="77777777" w:rsidR="00F34EF1" w:rsidRPr="00E62BE9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62BE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Colegiul Național de Informatică, Str. Mihai Viteazul nr.12, Piatra Neamț</w:t>
            </w:r>
          </w:p>
        </w:tc>
      </w:tr>
      <w:tr w:rsidR="00F34EF1" w:rsidRPr="0014502B" w14:paraId="261F8522" w14:textId="77777777">
        <w:trPr>
          <w:trHeight w:val="312"/>
          <w:jc w:val="center"/>
        </w:trPr>
        <w:tc>
          <w:tcPr>
            <w:tcW w:w="295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5AFD0" w14:textId="77777777" w:rsidR="00F34EF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Senzor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lumină</w:t>
            </w:r>
            <w:proofErr w:type="spellEnd"/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6C031" w14:textId="77777777" w:rsidR="00F34EF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7D492" w14:textId="77777777" w:rsidR="00F34EF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Buc.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2A46E" w14:textId="77777777" w:rsidR="00F34EF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ADD10" w14:textId="77777777" w:rsidR="00F34EF1" w:rsidRPr="00E62BE9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62BE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Colegiul Național de Informatică, Str. Mihai Viteazul nr.12, Piatra Neamț</w:t>
            </w:r>
          </w:p>
        </w:tc>
      </w:tr>
      <w:tr w:rsidR="00F34EF1" w:rsidRPr="0014502B" w14:paraId="7DE2C94B" w14:textId="77777777">
        <w:trPr>
          <w:trHeight w:val="312"/>
          <w:jc w:val="center"/>
        </w:trPr>
        <w:tc>
          <w:tcPr>
            <w:tcW w:w="295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3266C" w14:textId="77777777" w:rsidR="00F34EF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Senzor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mișcare</w:t>
            </w:r>
            <w:proofErr w:type="spellEnd"/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5B223" w14:textId="77777777" w:rsidR="00F34EF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FA556" w14:textId="77777777" w:rsidR="00F34EF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Buc.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685B2" w14:textId="77777777" w:rsidR="00F34EF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3D302" w14:textId="77777777" w:rsidR="00F34EF1" w:rsidRPr="00E62BE9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62BE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Colegiul Național de Informatică, Str. Mihai Viteazul nr.12, Piatra Neamț</w:t>
            </w:r>
          </w:p>
        </w:tc>
      </w:tr>
      <w:tr w:rsidR="00F34EF1" w:rsidRPr="0014502B" w14:paraId="6A2844D9" w14:textId="77777777">
        <w:trPr>
          <w:trHeight w:val="312"/>
          <w:jc w:val="center"/>
        </w:trPr>
        <w:tc>
          <w:tcPr>
            <w:tcW w:w="295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12CB9" w14:textId="77777777" w:rsidR="00F34EF1" w:rsidRPr="00E62BE9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62BE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Senzor de presiune a gazelor</w:t>
            </w:r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D6D07" w14:textId="77777777" w:rsidR="00F34EF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C8BBE" w14:textId="77777777" w:rsidR="00F34EF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Buc.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9FD53" w14:textId="77777777" w:rsidR="00F34EF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81205" w14:textId="77777777" w:rsidR="00F34EF1" w:rsidRPr="00E62BE9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62BE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Colegiul Național de Informatică, Str. Mihai Viteazul nr.12, Piatra Neamț</w:t>
            </w:r>
          </w:p>
        </w:tc>
      </w:tr>
      <w:tr w:rsidR="00F34EF1" w:rsidRPr="0014502B" w14:paraId="09E78828" w14:textId="77777777">
        <w:trPr>
          <w:trHeight w:val="312"/>
          <w:jc w:val="center"/>
        </w:trPr>
        <w:tc>
          <w:tcPr>
            <w:tcW w:w="295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61C6A" w14:textId="77777777" w:rsidR="00F34EF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Senzor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temperatură</w:t>
            </w:r>
            <w:proofErr w:type="spellEnd"/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CD159" w14:textId="77777777" w:rsidR="00F34EF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7F7B5" w14:textId="77777777" w:rsidR="00F34EF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Buc.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6B351" w14:textId="77777777" w:rsidR="00F34EF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A1F17" w14:textId="77777777" w:rsidR="00F34EF1" w:rsidRPr="00E62BE9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62BE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Colegiul Național de Informatică, Str. Mihai Viteazul nr.12, Piatra Neamț</w:t>
            </w:r>
          </w:p>
        </w:tc>
      </w:tr>
      <w:tr w:rsidR="00F34EF1" w:rsidRPr="0014502B" w14:paraId="5324159C" w14:textId="77777777">
        <w:trPr>
          <w:trHeight w:val="312"/>
          <w:jc w:val="center"/>
        </w:trPr>
        <w:tc>
          <w:tcPr>
            <w:tcW w:w="295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F0EFF" w14:textId="77777777" w:rsidR="00F34EF1" w:rsidRPr="00E62BE9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62BE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Varianta A: Kit senzori+ Arduino UNO</w:t>
            </w:r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F0368" w14:textId="77777777" w:rsidR="00F34EF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2A485" w14:textId="77777777" w:rsidR="00F34EF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Seturi</w:t>
            </w:r>
            <w:proofErr w:type="spellEnd"/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E3FD6" w14:textId="77777777" w:rsidR="00F34EF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3AD18" w14:textId="77777777" w:rsidR="00F34EF1" w:rsidRPr="00E62BE9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62BE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Colegiul Național de Informatică, Str. Mihai Viteazul nr.12, Piatra Neamț</w:t>
            </w:r>
          </w:p>
        </w:tc>
      </w:tr>
      <w:tr w:rsidR="00F34EF1" w:rsidRPr="0014502B" w14:paraId="52B12A00" w14:textId="77777777">
        <w:trPr>
          <w:trHeight w:val="312"/>
          <w:jc w:val="center"/>
        </w:trPr>
        <w:tc>
          <w:tcPr>
            <w:tcW w:w="295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DDBBD" w14:textId="77777777" w:rsidR="00F34EF1" w:rsidRPr="00E62BE9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62BE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Varianta B: Kit senzori+ Arduino Nano</w:t>
            </w:r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3A1DF" w14:textId="77777777" w:rsidR="00F34EF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5DB68" w14:textId="77777777" w:rsidR="00F34EF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Seturi</w:t>
            </w:r>
            <w:proofErr w:type="spellEnd"/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ECDC5" w14:textId="77777777" w:rsidR="00F34EF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8BFC2" w14:textId="77777777" w:rsidR="00F34EF1" w:rsidRPr="00E62BE9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62BE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Colegiul Național de Informatică, Str. Mihai Viteazul nr.12, Piatra Neamț</w:t>
            </w:r>
          </w:p>
        </w:tc>
      </w:tr>
      <w:tr w:rsidR="00F34EF1" w:rsidRPr="0014502B" w14:paraId="25991A71" w14:textId="77777777">
        <w:trPr>
          <w:trHeight w:val="262"/>
          <w:jc w:val="center"/>
        </w:trPr>
        <w:tc>
          <w:tcPr>
            <w:tcW w:w="295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52880" w14:textId="77777777" w:rsidR="00F34EF1" w:rsidRPr="00E62BE9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62BE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Varianta C: Kit senzori BBC micro:bit și Placă de dezvoltare BBC micro:bit GO</w:t>
            </w:r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FA2EB" w14:textId="77777777" w:rsidR="00F34EF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A0B48" w14:textId="77777777" w:rsidR="00F34EF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Set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F90F0" w14:textId="77777777" w:rsidR="00F34EF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8217A" w14:textId="77777777" w:rsidR="00F34EF1" w:rsidRPr="00E62BE9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62BE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Colegiul Național de Informatică, Str. Mihai Viteazul nr.12, Piatra Neamț</w:t>
            </w:r>
          </w:p>
        </w:tc>
      </w:tr>
      <w:tr w:rsidR="00F34EF1" w:rsidRPr="0014502B" w14:paraId="59E879AA" w14:textId="77777777">
        <w:trPr>
          <w:trHeight w:val="312"/>
          <w:jc w:val="center"/>
        </w:trPr>
        <w:tc>
          <w:tcPr>
            <w:tcW w:w="2955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821B6" w14:textId="77777777" w:rsidR="00F34EF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Varianta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D: Kit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senzori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Raspberry Pi</w:t>
            </w:r>
          </w:p>
        </w:tc>
        <w:tc>
          <w:tcPr>
            <w:tcW w:w="106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239F4" w14:textId="77777777" w:rsidR="00F34EF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622C6" w14:textId="77777777" w:rsidR="00F34EF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Seturi</w:t>
            </w:r>
            <w:proofErr w:type="spellEnd"/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0FDAB" w14:textId="77777777" w:rsidR="00F34EF1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046CA" w14:textId="77777777" w:rsidR="00F34EF1" w:rsidRPr="00E62BE9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62BE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Colegiul Național de Informatică, Str. Mihai Viteazul nr.12, Piatra Neamț</w:t>
            </w:r>
          </w:p>
        </w:tc>
      </w:tr>
    </w:tbl>
    <w:p w14:paraId="0016DDE5" w14:textId="77777777" w:rsidR="00F34EF1" w:rsidRDefault="00F34EF1" w:rsidP="0014502B">
      <w:pPr>
        <w:spacing w:before="200" w:after="200" w:line="240" w:lineRule="auto"/>
        <w:ind w:right="-450"/>
        <w:rPr>
          <w:rFonts w:ascii="Times New Roman" w:eastAsia="Times New Roman" w:hAnsi="Times New Roman" w:cs="Times New Roman"/>
          <w:sz w:val="24"/>
          <w:szCs w:val="24"/>
        </w:rPr>
      </w:pPr>
    </w:p>
    <w:sectPr w:rsidR="00F34EF1" w:rsidSect="0014502B">
      <w:headerReference w:type="default" r:id="rId6"/>
      <w:footerReference w:type="default" r:id="rId7"/>
      <w:pgSz w:w="15840" w:h="12240" w:orient="landscape"/>
      <w:pgMar w:top="1440" w:right="1440" w:bottom="1260" w:left="1440" w:header="14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FF0D7" w14:textId="77777777" w:rsidR="00B64430" w:rsidRDefault="00B64430">
      <w:pPr>
        <w:spacing w:line="240" w:lineRule="auto"/>
      </w:pPr>
      <w:r>
        <w:separator/>
      </w:r>
    </w:p>
  </w:endnote>
  <w:endnote w:type="continuationSeparator" w:id="0">
    <w:p w14:paraId="716C076C" w14:textId="77777777" w:rsidR="00B64430" w:rsidRDefault="00B644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9F604" w14:textId="77777777" w:rsidR="00F34EF1" w:rsidRDefault="00F34E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3DC62" w14:textId="77777777" w:rsidR="00B64430" w:rsidRDefault="00B64430">
      <w:pPr>
        <w:spacing w:line="240" w:lineRule="auto"/>
      </w:pPr>
      <w:r>
        <w:separator/>
      </w:r>
    </w:p>
  </w:footnote>
  <w:footnote w:type="continuationSeparator" w:id="0">
    <w:p w14:paraId="4FB5006E" w14:textId="77777777" w:rsidR="00B64430" w:rsidRDefault="00B644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5F589" w14:textId="77777777" w:rsidR="00F34EF1" w:rsidRDefault="00000000">
    <w:pPr>
      <w:tabs>
        <w:tab w:val="center" w:pos="4320"/>
        <w:tab w:val="right" w:pos="8640"/>
      </w:tabs>
      <w:ind w:hanging="709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Calibri" w:eastAsia="Calibri" w:hAnsi="Calibri" w:cs="Calibri"/>
        <w:b/>
        <w:i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114300" distB="114300" distL="114300" distR="114300" wp14:anchorId="400AA779" wp14:editId="73C7A033">
          <wp:extent cx="1538288" cy="430059"/>
          <wp:effectExtent l="0" t="0" r="0" b="0"/>
          <wp:docPr id="2475269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8288" cy="4300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4"/>
        <w:szCs w:val="24"/>
      </w:rPr>
      <w:t xml:space="preserve">     </w:t>
    </w: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114300" distB="114300" distL="114300" distR="114300" wp14:anchorId="4C59BD29" wp14:editId="29BAB8D2">
          <wp:extent cx="1428750" cy="409575"/>
          <wp:effectExtent l="0" t="0" r="0" b="0"/>
          <wp:docPr id="90301290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4"/>
        <w:szCs w:val="24"/>
      </w:rPr>
      <w:t xml:space="preserve">   </w:t>
    </w: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114300" distB="114300" distL="114300" distR="114300" wp14:anchorId="7B510B7B" wp14:editId="6F325A8D">
          <wp:extent cx="2081213" cy="337494"/>
          <wp:effectExtent l="0" t="0" r="0" b="0"/>
          <wp:docPr id="198755277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1213" cy="3374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FB961A3" w14:textId="77777777" w:rsidR="00F34EF1" w:rsidRDefault="00000000">
    <w:pPr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Autoritate </w:t>
    </w:r>
    <w:proofErr w:type="spellStart"/>
    <w:r>
      <w:rPr>
        <w:rFonts w:ascii="Times New Roman" w:eastAsia="Times New Roman" w:hAnsi="Times New Roman" w:cs="Times New Roman"/>
      </w:rPr>
      <w:t>contractantă</w:t>
    </w:r>
    <w:proofErr w:type="spellEnd"/>
    <w:r>
      <w:rPr>
        <w:rFonts w:ascii="Times New Roman" w:eastAsia="Times New Roman" w:hAnsi="Times New Roman" w:cs="Times New Roman"/>
      </w:rPr>
      <w:t xml:space="preserve">: </w:t>
    </w:r>
    <w:proofErr w:type="spellStart"/>
    <w:r>
      <w:rPr>
        <w:rFonts w:ascii="Times New Roman" w:eastAsia="Times New Roman" w:hAnsi="Times New Roman" w:cs="Times New Roman"/>
      </w:rPr>
      <w:t>Municipiul</w:t>
    </w:r>
    <w:proofErr w:type="spellEnd"/>
    <w:r>
      <w:rPr>
        <w:rFonts w:ascii="Times New Roman" w:eastAsia="Times New Roman" w:hAnsi="Times New Roman" w:cs="Times New Roman"/>
      </w:rPr>
      <w:t xml:space="preserve"> Piatra-</w:t>
    </w:r>
    <w:proofErr w:type="spellStart"/>
    <w:r>
      <w:rPr>
        <w:rFonts w:ascii="Times New Roman" w:eastAsia="Times New Roman" w:hAnsi="Times New Roman" w:cs="Times New Roman"/>
      </w:rPr>
      <w:t>Neamț</w:t>
    </w:r>
    <w:proofErr w:type="spellEnd"/>
  </w:p>
  <w:p w14:paraId="75E36E06" w14:textId="77777777" w:rsidR="00F34EF1" w:rsidRDefault="00000000">
    <w:pPr>
      <w:spacing w:after="200"/>
      <w:rPr>
        <w:rFonts w:ascii="Times New Roman" w:eastAsia="Times New Roman" w:hAnsi="Times New Roman" w:cs="Times New Roman"/>
      </w:rPr>
    </w:pPr>
    <w:proofErr w:type="spellStart"/>
    <w:r>
      <w:rPr>
        <w:rFonts w:ascii="Times New Roman" w:eastAsia="Times New Roman" w:hAnsi="Times New Roman" w:cs="Times New Roman"/>
      </w:rPr>
      <w:t>Obiect</w:t>
    </w:r>
    <w:proofErr w:type="spellEnd"/>
    <w:r>
      <w:rPr>
        <w:rFonts w:ascii="Times New Roman" w:eastAsia="Times New Roman" w:hAnsi="Times New Roman" w:cs="Times New Roman"/>
      </w:rPr>
      <w:t xml:space="preserve">: </w:t>
    </w:r>
    <w:proofErr w:type="spellStart"/>
    <w:r>
      <w:rPr>
        <w:rFonts w:ascii="Times New Roman" w:eastAsia="Times New Roman" w:hAnsi="Times New Roman" w:cs="Times New Roman"/>
      </w:rPr>
      <w:t>Dotarea</w:t>
    </w:r>
    <w:proofErr w:type="spellEnd"/>
    <w:r>
      <w:rPr>
        <w:rFonts w:ascii="Times New Roman" w:eastAsia="Times New Roman" w:hAnsi="Times New Roman" w:cs="Times New Roman"/>
      </w:rPr>
      <w:t xml:space="preserve"> </w:t>
    </w:r>
    <w:proofErr w:type="spellStart"/>
    <w:r>
      <w:rPr>
        <w:rFonts w:ascii="Times New Roman" w:eastAsia="Times New Roman" w:hAnsi="Times New Roman" w:cs="Times New Roman"/>
      </w:rPr>
      <w:t>și</w:t>
    </w:r>
    <w:proofErr w:type="spellEnd"/>
    <w:r>
      <w:rPr>
        <w:rFonts w:ascii="Times New Roman" w:eastAsia="Times New Roman" w:hAnsi="Times New Roman" w:cs="Times New Roman"/>
      </w:rPr>
      <w:t xml:space="preserve"> </w:t>
    </w:r>
    <w:proofErr w:type="spellStart"/>
    <w:r>
      <w:rPr>
        <w:rFonts w:ascii="Times New Roman" w:eastAsia="Times New Roman" w:hAnsi="Times New Roman" w:cs="Times New Roman"/>
      </w:rPr>
      <w:t>echiparea</w:t>
    </w:r>
    <w:proofErr w:type="spellEnd"/>
    <w:r>
      <w:rPr>
        <w:rFonts w:ascii="Times New Roman" w:eastAsia="Times New Roman" w:hAnsi="Times New Roman" w:cs="Times New Roman"/>
      </w:rPr>
      <w:t xml:space="preserve"> </w:t>
    </w:r>
    <w:proofErr w:type="spellStart"/>
    <w:r>
      <w:rPr>
        <w:rFonts w:ascii="Times New Roman" w:eastAsia="Times New Roman" w:hAnsi="Times New Roman" w:cs="Times New Roman"/>
      </w:rPr>
      <w:t>unităților</w:t>
    </w:r>
    <w:proofErr w:type="spellEnd"/>
    <w:r>
      <w:rPr>
        <w:rFonts w:ascii="Times New Roman" w:eastAsia="Times New Roman" w:hAnsi="Times New Roman" w:cs="Times New Roman"/>
      </w:rPr>
      <w:t xml:space="preserve"> de </w:t>
    </w:r>
    <w:proofErr w:type="spellStart"/>
    <w:r>
      <w:rPr>
        <w:rFonts w:ascii="Times New Roman" w:eastAsia="Times New Roman" w:hAnsi="Times New Roman" w:cs="Times New Roman"/>
      </w:rPr>
      <w:t>învățământ</w:t>
    </w:r>
    <w:proofErr w:type="spellEnd"/>
    <w:r>
      <w:rPr>
        <w:rFonts w:ascii="Times New Roman" w:eastAsia="Times New Roman" w:hAnsi="Times New Roman" w:cs="Times New Roman"/>
      </w:rPr>
      <w:t xml:space="preserve"> </w:t>
    </w:r>
    <w:proofErr w:type="spellStart"/>
    <w:r>
      <w:rPr>
        <w:rFonts w:ascii="Times New Roman" w:eastAsia="Times New Roman" w:hAnsi="Times New Roman" w:cs="Times New Roman"/>
      </w:rPr>
      <w:t>în</w:t>
    </w:r>
    <w:proofErr w:type="spellEnd"/>
    <w:r>
      <w:rPr>
        <w:rFonts w:ascii="Times New Roman" w:eastAsia="Times New Roman" w:hAnsi="Times New Roman" w:cs="Times New Roman"/>
      </w:rPr>
      <w:t xml:space="preserve"> </w:t>
    </w:r>
    <w:proofErr w:type="spellStart"/>
    <w:r>
      <w:rPr>
        <w:rFonts w:ascii="Times New Roman" w:eastAsia="Times New Roman" w:hAnsi="Times New Roman" w:cs="Times New Roman"/>
      </w:rPr>
      <w:t>vederea</w:t>
    </w:r>
    <w:proofErr w:type="spellEnd"/>
    <w:r>
      <w:rPr>
        <w:rFonts w:ascii="Times New Roman" w:eastAsia="Times New Roman" w:hAnsi="Times New Roman" w:cs="Times New Roman"/>
      </w:rPr>
      <w:t xml:space="preserve"> </w:t>
    </w:r>
    <w:proofErr w:type="spellStart"/>
    <w:r>
      <w:rPr>
        <w:rFonts w:ascii="Times New Roman" w:eastAsia="Times New Roman" w:hAnsi="Times New Roman" w:cs="Times New Roman"/>
      </w:rPr>
      <w:t>creșterii</w:t>
    </w:r>
    <w:proofErr w:type="spellEnd"/>
    <w:r>
      <w:rPr>
        <w:rFonts w:ascii="Times New Roman" w:eastAsia="Times New Roman" w:hAnsi="Times New Roman" w:cs="Times New Roman"/>
      </w:rPr>
      <w:t xml:space="preserve"> </w:t>
    </w:r>
    <w:proofErr w:type="spellStart"/>
    <w:r>
      <w:rPr>
        <w:rFonts w:ascii="Times New Roman" w:eastAsia="Times New Roman" w:hAnsi="Times New Roman" w:cs="Times New Roman"/>
      </w:rPr>
      <w:t>calității</w:t>
    </w:r>
    <w:proofErr w:type="spellEnd"/>
    <w:r>
      <w:rPr>
        <w:rFonts w:ascii="Times New Roman" w:eastAsia="Times New Roman" w:hAnsi="Times New Roman" w:cs="Times New Roman"/>
      </w:rPr>
      <w:t xml:space="preserve"> </w:t>
    </w:r>
    <w:proofErr w:type="spellStart"/>
    <w:r>
      <w:rPr>
        <w:rFonts w:ascii="Times New Roman" w:eastAsia="Times New Roman" w:hAnsi="Times New Roman" w:cs="Times New Roman"/>
      </w:rPr>
      <w:t>actului</w:t>
    </w:r>
    <w:proofErr w:type="spellEnd"/>
    <w:r>
      <w:rPr>
        <w:rFonts w:ascii="Times New Roman" w:eastAsia="Times New Roman" w:hAnsi="Times New Roman" w:cs="Times New Roman"/>
      </w:rPr>
      <w:t xml:space="preserve"> </w:t>
    </w:r>
    <w:proofErr w:type="spellStart"/>
    <w:r>
      <w:rPr>
        <w:rFonts w:ascii="Times New Roman" w:eastAsia="Times New Roman" w:hAnsi="Times New Roman" w:cs="Times New Roman"/>
      </w:rPr>
      <w:t>educațional</w:t>
    </w:r>
    <w:proofErr w:type="spellEnd"/>
    <w:r>
      <w:rPr>
        <w:rFonts w:ascii="Times New Roman" w:eastAsia="Times New Roman" w:hAnsi="Times New Roman" w:cs="Times New Roman"/>
      </w:rPr>
      <w:t xml:space="preserve"> </w:t>
    </w:r>
    <w:proofErr w:type="spellStart"/>
    <w:r>
      <w:rPr>
        <w:rFonts w:ascii="Times New Roman" w:eastAsia="Times New Roman" w:hAnsi="Times New Roman" w:cs="Times New Roman"/>
      </w:rPr>
      <w:t>și</w:t>
    </w:r>
    <w:proofErr w:type="spellEnd"/>
    <w:r>
      <w:rPr>
        <w:rFonts w:ascii="Times New Roman" w:eastAsia="Times New Roman" w:hAnsi="Times New Roman" w:cs="Times New Roman"/>
      </w:rPr>
      <w:t xml:space="preserve"> </w:t>
    </w:r>
    <w:proofErr w:type="spellStart"/>
    <w:r>
      <w:rPr>
        <w:rFonts w:ascii="Times New Roman" w:eastAsia="Times New Roman" w:hAnsi="Times New Roman" w:cs="Times New Roman"/>
      </w:rPr>
      <w:t>realizării</w:t>
    </w:r>
    <w:proofErr w:type="spellEnd"/>
    <w:r>
      <w:rPr>
        <w:rFonts w:ascii="Times New Roman" w:eastAsia="Times New Roman" w:hAnsi="Times New Roman" w:cs="Times New Roman"/>
      </w:rPr>
      <w:t xml:space="preserve"> </w:t>
    </w:r>
    <w:proofErr w:type="spellStart"/>
    <w:r>
      <w:rPr>
        <w:rFonts w:ascii="Times New Roman" w:eastAsia="Times New Roman" w:hAnsi="Times New Roman" w:cs="Times New Roman"/>
      </w:rPr>
      <w:t>tranziției</w:t>
    </w:r>
    <w:proofErr w:type="spellEnd"/>
    <w:r>
      <w:rPr>
        <w:rFonts w:ascii="Times New Roman" w:eastAsia="Times New Roman" w:hAnsi="Times New Roman" w:cs="Times New Roman"/>
      </w:rPr>
      <w:t xml:space="preserve"> </w:t>
    </w:r>
    <w:proofErr w:type="spellStart"/>
    <w:r>
      <w:rPr>
        <w:rFonts w:ascii="Times New Roman" w:eastAsia="Times New Roman" w:hAnsi="Times New Roman" w:cs="Times New Roman"/>
      </w:rPr>
      <w:t>digitale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EF1"/>
    <w:rsid w:val="0014502B"/>
    <w:rsid w:val="004B6B52"/>
    <w:rsid w:val="005A4984"/>
    <w:rsid w:val="005D7C43"/>
    <w:rsid w:val="00632F5D"/>
    <w:rsid w:val="00860D11"/>
    <w:rsid w:val="00883B0B"/>
    <w:rsid w:val="009405B0"/>
    <w:rsid w:val="00A72204"/>
    <w:rsid w:val="00B64430"/>
    <w:rsid w:val="00E61D6C"/>
    <w:rsid w:val="00E62BE9"/>
    <w:rsid w:val="00F02982"/>
    <w:rsid w:val="00F3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69343"/>
  <w15:docId w15:val="{17DD819F-39BE-4097-903F-B9F60B2D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rspaiere">
    <w:name w:val="No Spacing"/>
    <w:uiPriority w:val="1"/>
    <w:qFormat/>
    <w:rsid w:val="00883B0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Luies Stingu</cp:lastModifiedBy>
  <cp:revision>8</cp:revision>
  <cp:lastPrinted>2024-01-31T05:49:00Z</cp:lastPrinted>
  <dcterms:created xsi:type="dcterms:W3CDTF">2024-01-29T14:08:00Z</dcterms:created>
  <dcterms:modified xsi:type="dcterms:W3CDTF">2024-07-26T05:59:00Z</dcterms:modified>
</cp:coreProperties>
</file>