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Ind w:w="93" w:type="dxa"/>
        <w:tblLook w:val="04A0"/>
      </w:tblPr>
      <w:tblGrid>
        <w:gridCol w:w="629"/>
        <w:gridCol w:w="4175"/>
        <w:gridCol w:w="760"/>
        <w:gridCol w:w="1159"/>
        <w:gridCol w:w="1495"/>
        <w:gridCol w:w="1479"/>
        <w:gridCol w:w="1139"/>
        <w:gridCol w:w="1117"/>
        <w:gridCol w:w="1373"/>
        <w:gridCol w:w="959"/>
        <w:gridCol w:w="1006"/>
      </w:tblGrid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RANGE!A1:K71"/>
            <w:bookmarkEnd w:id="0"/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ANEXA C1</w:t>
            </w: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36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>CALCULATIE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36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  <w:t xml:space="preserve">  TARIFE UNITARE MONTARE -DEMONTARE  INSTALATII, ECHIPAMENTE ILUMINAT ORNAMENTAL FESTIV </w:t>
            </w:r>
          </w:p>
        </w:tc>
      </w:tr>
      <w:tr w:rsidR="00204E22" w:rsidRPr="00204E22" w:rsidTr="0067242E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Tarife orare practicate la stabilirea preturilor specifice /UM: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orara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lei / ora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utilizare PRB- tarif inchiriere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lei / ora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Distanta medie - depozit -loc montaj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04E2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km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Panouri-figurine -nr. mediu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204E2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04E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buc / tona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36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Siruri-ghirlande- nr. mediu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04E22">
              <w:rPr>
                <w:rFonts w:ascii="Arial" w:eastAsia="Times New Roman" w:hAnsi="Arial" w:cs="Arial"/>
                <w:lang w:eastAsia="ro-RO"/>
              </w:rPr>
              <w:t>ml / tona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36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fragile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04E22">
              <w:rPr>
                <w:rFonts w:ascii="Arial" w:eastAsia="Times New Roman" w:hAnsi="Arial" w:cs="Arial"/>
                <w:lang w:eastAsia="ro-RO"/>
              </w:rPr>
              <w:t>bc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Consumuri  de resurse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Manopera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</w:tr>
      <w:tr w:rsidR="00204E22" w:rsidRPr="00204E22" w:rsidTr="0067242E">
        <w:trPr>
          <w:trHeight w:val="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NR.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Denumire lucrare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UM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Pret unitar    [ lei ]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Numar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Durata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Minute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[ lei / km/ to  ]</w:t>
            </w:r>
          </w:p>
        </w:tc>
      </w:tr>
      <w:tr w:rsidR="00204E22" w:rsidRPr="00204E22" w:rsidTr="0067242E">
        <w:trPr>
          <w:trHeight w:val="4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persoane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minute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ore*om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Montare inst.el.exterioare ornamenale tip figurina, panou -cu platforma tip prb  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C11 x I 21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e21+e22+e23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H21XG21/60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C12XJ22/60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C13XK23/C14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Demontare inst.el exterioare ornamentale tip figurina, panou  - cu platforma tip prb 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Montare inst.el.exterioare ornamenale tip figurina, panou -fara platforma tip prb  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Demontare inst.el exterioare ornamentale tip figurina, panou  - fara platforma tip prb 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Montare inst.el.exterioare ornamentale tip </w:t>
            </w: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lastRenderedPageBreak/>
              <w:t xml:space="preserve">siruri, ghirlande, perdele - cu platforma tip prb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Demontare inst.el.exterioare ornamentale tip siruri, ghirlande, perdele  - cu platforma tip prb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Montare inst.el.exterioare ornamentale tip siruri, ghirlande, perdele - fara platforma tip prb  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Demontare inst.el.exterioare ornamentale tip siruri, ghirlande, perdele - fara platforma tip prb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Montarea lămpilor (becurilor), tip: cu incandescentă    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Demontare lămpilor (becurilor), tip: cu incandescentă    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manopera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1,00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X</w:t>
            </w:r>
          </w:p>
        </w:tc>
      </w:tr>
      <w:tr w:rsidR="00204E22" w:rsidRPr="00204E22" w:rsidTr="0067242E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La aceste tarife , in devize se mai adauga recapitulatia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Coeficient contributie asiguratorie      </w:t>
            </w: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br/>
              <w:t xml:space="preserve"> pentru munca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2,25%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CHELTUIELI  INDIRECTE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max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10%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PROFIT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max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5%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TOTAL GENERAL DEVIZ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TVA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19%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04E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TOTAL GENERAL DEVIZ CU TVA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42E" w:rsidRDefault="0067242E" w:rsidP="00204E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o-RO"/>
              </w:rPr>
            </w:pPr>
          </w:p>
          <w:p w:rsidR="0067242E" w:rsidRDefault="0067242E" w:rsidP="00204E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o-RO"/>
              </w:rPr>
            </w:pPr>
          </w:p>
          <w:p w:rsidR="0067242E" w:rsidRDefault="0067242E" w:rsidP="00204E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o-RO"/>
              </w:rPr>
            </w:pPr>
          </w:p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o-RO"/>
              </w:rPr>
            </w:pPr>
            <w:r w:rsidRPr="00204E22">
              <w:rPr>
                <w:rFonts w:ascii="Courier New" w:eastAsia="Times New Roman" w:hAnsi="Courier New" w:cs="Courier New"/>
                <w:sz w:val="28"/>
                <w:szCs w:val="28"/>
                <w:lang w:eastAsia="ro-RO"/>
              </w:rPr>
              <w:t>CONSTRUCTOR,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o-RO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o-RO"/>
              </w:rPr>
            </w:pPr>
            <w:r w:rsidRPr="00204E22">
              <w:rPr>
                <w:rFonts w:ascii="Courier New" w:eastAsia="Times New Roman" w:hAnsi="Courier New" w:cs="Courier New"/>
                <w:sz w:val="28"/>
                <w:szCs w:val="28"/>
                <w:lang w:eastAsia="ro-RO"/>
              </w:rPr>
              <w:t>ACCEPT  BENEFICIAR,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204E22" w:rsidRPr="00204E22" w:rsidTr="0067242E">
        <w:trPr>
          <w:trHeight w:val="25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E22" w:rsidRPr="00204E22" w:rsidRDefault="00204E22" w:rsidP="00204E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6F5F34" w:rsidRDefault="006F5F34"/>
    <w:sectPr w:rsidR="006F5F34" w:rsidSect="00204E22">
      <w:pgSz w:w="16838" w:h="11906" w:orient="landscape"/>
      <w:pgMar w:top="568" w:right="253" w:bottom="42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4E22"/>
    <w:rsid w:val="00204E22"/>
    <w:rsid w:val="0067242E"/>
    <w:rsid w:val="006F5F34"/>
    <w:rsid w:val="007D4D81"/>
    <w:rsid w:val="007D6A24"/>
    <w:rsid w:val="00855155"/>
    <w:rsid w:val="009A3426"/>
    <w:rsid w:val="00B2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elena.popescu</dc:creator>
  <cp:lastModifiedBy>IT</cp:lastModifiedBy>
  <cp:revision>2</cp:revision>
  <dcterms:created xsi:type="dcterms:W3CDTF">2019-10-15T09:02:00Z</dcterms:created>
  <dcterms:modified xsi:type="dcterms:W3CDTF">2019-10-15T19:47:00Z</dcterms:modified>
</cp:coreProperties>
</file>