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B74426">
      <w:pPr>
        <w:pStyle w:val="DefaultText2"/>
        <w:jc w:val="both"/>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B74426">
      <w:pPr>
        <w:pStyle w:val="DefaultText2"/>
        <w:jc w:val="both"/>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B74426">
      <w:pPr>
        <w:pStyle w:val="DefaultText2"/>
        <w:jc w:val="both"/>
        <w:rPr>
          <w:b/>
          <w:sz w:val="22"/>
          <w:szCs w:val="22"/>
          <w:lang w:val="ro-RO"/>
        </w:rPr>
      </w:pPr>
    </w:p>
    <w:p w:rsidR="00A07E19" w:rsidRPr="00A91C66" w:rsidRDefault="00973332" w:rsidP="00B74426">
      <w:pPr>
        <w:jc w:val="both"/>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684E22">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B74426">
      <w:pPr>
        <w:jc w:val="both"/>
        <w:rPr>
          <w:sz w:val="22"/>
          <w:szCs w:val="22"/>
          <w:lang w:val="de-AT"/>
        </w:rPr>
      </w:pPr>
    </w:p>
    <w:p w:rsidR="00492827" w:rsidRPr="00A91C66" w:rsidRDefault="00492827" w:rsidP="00B74426">
      <w:pPr>
        <w:jc w:val="both"/>
        <w:rPr>
          <w:sz w:val="22"/>
          <w:szCs w:val="22"/>
          <w:lang w:val="de-AT"/>
        </w:rPr>
      </w:pPr>
      <w:r w:rsidRPr="00A91C66">
        <w:rPr>
          <w:sz w:val="22"/>
          <w:szCs w:val="22"/>
          <w:lang w:val="de-AT"/>
        </w:rPr>
        <w:t>Având ca temei legal:</w:t>
      </w:r>
    </w:p>
    <w:p w:rsidR="00607320" w:rsidRPr="00A91C66" w:rsidRDefault="00492827" w:rsidP="00B7442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B74426">
      <w:pPr>
        <w:pStyle w:val="DefaultText"/>
        <w:jc w:val="both"/>
        <w:rPr>
          <w:b/>
          <w:sz w:val="22"/>
          <w:szCs w:val="22"/>
          <w:lang w:val="ro-RO"/>
        </w:rPr>
      </w:pPr>
    </w:p>
    <w:p w:rsidR="00064A31" w:rsidRPr="00A91C66" w:rsidRDefault="009F3CA4" w:rsidP="00B7442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B7442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B7442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6655A6">
        <w:rPr>
          <w:b/>
          <w:color w:val="000000"/>
          <w:sz w:val="22"/>
          <w:szCs w:val="22"/>
          <w:lang w:val="ro-RO"/>
        </w:rPr>
        <w:t xml:space="preserve"> </w:t>
      </w:r>
      <w:r w:rsidR="00FB1DD3">
        <w:rPr>
          <w:color w:val="000000"/>
          <w:sz w:val="22"/>
          <w:szCs w:val="22"/>
          <w:lang w:val="ro-RO"/>
        </w:rPr>
        <w:t xml:space="preserve">având sediul în        </w:t>
      </w:r>
      <w:r w:rsidR="00064A31" w:rsidRPr="00A91C66">
        <w:rPr>
          <w:color w:val="000000"/>
          <w:sz w:val="22"/>
          <w:szCs w:val="22"/>
          <w:lang w:val="ro-RO"/>
        </w:rPr>
        <w:t xml:space="preserve">,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d-n</w:t>
      </w:r>
      <w:r w:rsidR="00A57A04">
        <w:rPr>
          <w:b/>
          <w:color w:val="000000"/>
          <w:sz w:val="22"/>
          <w:szCs w:val="22"/>
          <w:lang w:val="ro-RO"/>
        </w:rPr>
        <w:t>a</w:t>
      </w:r>
      <w:r w:rsidR="00064A31" w:rsidRPr="00A91C66">
        <w:rPr>
          <w:b/>
          <w:color w:val="000000"/>
          <w:sz w:val="22"/>
          <w:szCs w:val="22"/>
          <w:lang w:val="ro-RO"/>
        </w:rPr>
        <w:t xml:space="preserve">,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B74426">
      <w:pPr>
        <w:pStyle w:val="DefaultText"/>
        <w:jc w:val="both"/>
        <w:rPr>
          <w:sz w:val="22"/>
          <w:szCs w:val="22"/>
          <w:lang w:val="ro-RO"/>
        </w:rPr>
      </w:pPr>
    </w:p>
    <w:p w:rsidR="00492827" w:rsidRPr="00A91C66" w:rsidRDefault="00492827" w:rsidP="00B74426">
      <w:pPr>
        <w:ind w:firstLine="14"/>
        <w:jc w:val="both"/>
        <w:rPr>
          <w:b/>
          <w:bCs/>
          <w:snapToGrid w:val="0"/>
          <w:sz w:val="22"/>
          <w:szCs w:val="22"/>
        </w:rPr>
      </w:pPr>
      <w:r w:rsidRPr="00A91C66">
        <w:rPr>
          <w:b/>
          <w:bCs/>
          <w:snapToGrid w:val="0"/>
          <w:sz w:val="22"/>
          <w:szCs w:val="22"/>
        </w:rPr>
        <w:t>1. OBIECTUL CONTRACTULUI</w:t>
      </w:r>
    </w:p>
    <w:p w:rsidR="0097623E" w:rsidRPr="0099758D" w:rsidRDefault="00492827" w:rsidP="00B74426">
      <w:pPr>
        <w:jc w:val="both"/>
        <w:rPr>
          <w:b/>
          <w:noProof/>
          <w:color w:val="000000"/>
          <w:sz w:val="22"/>
          <w:szCs w:val="22"/>
        </w:rPr>
      </w:pPr>
      <w:r w:rsidRPr="0099758D">
        <w:rPr>
          <w:b/>
          <w:sz w:val="22"/>
          <w:szCs w:val="22"/>
        </w:rPr>
        <w:t>1.1.</w:t>
      </w:r>
      <w:r w:rsidRPr="0099758D">
        <w:rPr>
          <w:sz w:val="22"/>
          <w:szCs w:val="22"/>
        </w:rPr>
        <w:t xml:space="preserve"> Obiectul contractului îl reprezintă prestarea</w:t>
      </w:r>
      <w:r w:rsidR="00617167" w:rsidRPr="0099758D">
        <w:rPr>
          <w:sz w:val="22"/>
          <w:szCs w:val="22"/>
        </w:rPr>
        <w:t xml:space="preserve"> </w:t>
      </w:r>
      <w:r w:rsidR="0099758D" w:rsidRPr="0099758D">
        <w:rPr>
          <w:sz w:val="22"/>
          <w:szCs w:val="22"/>
        </w:rPr>
        <w:t>serviciul de consultanţă în managementul de proiect, pentru proiectul</w:t>
      </w:r>
      <w:r w:rsidR="00CE63F8">
        <w:rPr>
          <w:b/>
          <w:sz w:val="22"/>
          <w:szCs w:val="22"/>
        </w:rPr>
        <w:t xml:space="preserve"> </w:t>
      </w:r>
      <w:r w:rsidR="000D63C5" w:rsidRPr="009445AB">
        <w:rPr>
          <w:b/>
          <w:lang w:val="it-IT"/>
        </w:rPr>
        <w:t>„Implementare sistem bike-sharing în Municipiul Piatra Neamț”</w:t>
      </w:r>
      <w:proofErr w:type="gramStart"/>
      <w:r w:rsidR="00CE63F8" w:rsidRPr="00B85116">
        <w:rPr>
          <w:rFonts w:asciiTheme="minorHAnsi" w:eastAsia="Batang" w:hAnsiTheme="minorHAnsi" w:cstheme="minorHAnsi"/>
        </w:rPr>
        <w:t>,</w:t>
      </w:r>
      <w:r w:rsidR="0097623E" w:rsidRPr="0099758D">
        <w:rPr>
          <w:rFonts w:eastAsia="Batang"/>
          <w:sz w:val="22"/>
          <w:szCs w:val="22"/>
        </w:rPr>
        <w:t>,</w:t>
      </w:r>
      <w:proofErr w:type="gramEnd"/>
      <w:r w:rsidR="0097623E" w:rsidRPr="0099758D">
        <w:rPr>
          <w:rFonts w:eastAsia="Batang"/>
          <w:sz w:val="22"/>
          <w:szCs w:val="22"/>
        </w:rPr>
        <w:t xml:space="preserve"> </w:t>
      </w:r>
      <w:r w:rsidR="0097623E" w:rsidRPr="0099758D">
        <w:rPr>
          <w:rFonts w:eastAsia="Batang"/>
          <w:b/>
          <w:sz w:val="22"/>
          <w:szCs w:val="22"/>
        </w:rPr>
        <w:t>Codul de clasificare C.P.V.:</w:t>
      </w:r>
      <w:r w:rsidR="0097623E" w:rsidRPr="0099758D">
        <w:rPr>
          <w:rFonts w:ascii="Helvetica" w:hAnsi="Helvetica" w:cs="Helvetica"/>
          <w:b/>
          <w:sz w:val="22"/>
          <w:szCs w:val="22"/>
          <w:lang w:eastAsia="ro-RO"/>
        </w:rPr>
        <w:t xml:space="preserve"> </w:t>
      </w:r>
      <w:r w:rsidR="0097623E" w:rsidRPr="0099758D">
        <w:rPr>
          <w:b/>
          <w:sz w:val="22"/>
          <w:szCs w:val="22"/>
          <w:lang w:eastAsia="ro-RO"/>
        </w:rPr>
        <w:t xml:space="preserve">72224000-1 - Servicii de consultanta privind gestionarea proiectelor </w:t>
      </w:r>
      <w:r w:rsidR="0097623E" w:rsidRPr="0099758D">
        <w:rPr>
          <w:b/>
          <w:bCs/>
          <w:sz w:val="22"/>
          <w:szCs w:val="22"/>
        </w:rPr>
        <w:t>(Rev.2)</w:t>
      </w:r>
    </w:p>
    <w:p w:rsidR="00492827" w:rsidRPr="00A91C66" w:rsidRDefault="00492827" w:rsidP="00B74426">
      <w:pPr>
        <w:autoSpaceDE w:val="0"/>
        <w:autoSpaceDN w:val="0"/>
        <w:adjustRightInd w:val="0"/>
        <w:jc w:val="both"/>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B7442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p>
    <w:p w:rsidR="00492827" w:rsidRPr="00A91C66" w:rsidRDefault="00492827" w:rsidP="00B7442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97623E" w:rsidRPr="0097623E" w:rsidRDefault="00492827" w:rsidP="00B74426">
      <w:pPr>
        <w:jc w:val="both"/>
        <w:rPr>
          <w:b/>
          <w:noProof/>
          <w:color w:val="000000"/>
          <w:sz w:val="22"/>
          <w:szCs w:val="22"/>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99758D" w:rsidRPr="00F77605">
        <w:rPr>
          <w:b/>
        </w:rPr>
        <w:t>serviciul de consultanţă în managementul de proiect, pentru proiectul</w:t>
      </w:r>
      <w:r w:rsidR="0099758D">
        <w:t xml:space="preserve"> </w:t>
      </w:r>
      <w:r w:rsidR="000D63C5" w:rsidRPr="009445AB">
        <w:rPr>
          <w:b/>
          <w:lang w:val="it-IT"/>
        </w:rPr>
        <w:t>„Implementare sistem bike-sharing în Municipiul Piatra Neamț”</w:t>
      </w:r>
      <w:proofErr w:type="gramStart"/>
      <w:r w:rsidR="000D63C5" w:rsidRPr="00B85116">
        <w:rPr>
          <w:rFonts w:asciiTheme="minorHAnsi" w:eastAsia="Batang" w:hAnsiTheme="minorHAnsi" w:cstheme="minorHAnsi"/>
        </w:rPr>
        <w:t>,,</w:t>
      </w:r>
      <w:r w:rsidR="00CE63F8" w:rsidRPr="00B85116">
        <w:rPr>
          <w:rFonts w:asciiTheme="minorHAnsi" w:eastAsia="Batang" w:hAnsiTheme="minorHAnsi" w:cstheme="minorHAnsi"/>
        </w:rPr>
        <w:t>,</w:t>
      </w:r>
      <w:r w:rsidR="0097623E" w:rsidRPr="0097623E">
        <w:rPr>
          <w:rFonts w:eastAsia="Batang"/>
          <w:sz w:val="22"/>
          <w:szCs w:val="22"/>
        </w:rPr>
        <w:t>,</w:t>
      </w:r>
      <w:proofErr w:type="gramEnd"/>
      <w:r w:rsidR="0097623E" w:rsidRPr="0097623E">
        <w:rPr>
          <w:rFonts w:eastAsia="Batang"/>
          <w:sz w:val="22"/>
          <w:szCs w:val="22"/>
        </w:rPr>
        <w:t xml:space="preserve"> </w:t>
      </w:r>
      <w:r w:rsidR="0097623E" w:rsidRPr="0097623E">
        <w:rPr>
          <w:rFonts w:eastAsia="Batang"/>
          <w:b/>
          <w:sz w:val="22"/>
          <w:szCs w:val="22"/>
        </w:rPr>
        <w:t>Codul de clasificare C.P.V.:</w:t>
      </w:r>
      <w:r w:rsidR="0097623E" w:rsidRPr="0097623E">
        <w:rPr>
          <w:rFonts w:ascii="Helvetica" w:hAnsi="Helvetica" w:cs="Helvetica"/>
          <w:b/>
          <w:sz w:val="22"/>
          <w:szCs w:val="22"/>
          <w:lang w:eastAsia="ro-RO"/>
        </w:rPr>
        <w:t xml:space="preserve"> </w:t>
      </w:r>
      <w:r w:rsidR="0097623E" w:rsidRPr="0097623E">
        <w:rPr>
          <w:b/>
          <w:sz w:val="22"/>
          <w:szCs w:val="22"/>
          <w:lang w:eastAsia="ro-RO"/>
        </w:rPr>
        <w:t xml:space="preserve">72224000-1 - Servicii de consultanta privind gestionarea proiectelor </w:t>
      </w:r>
      <w:r w:rsidR="0097623E" w:rsidRPr="0097623E">
        <w:rPr>
          <w:b/>
          <w:bCs/>
          <w:sz w:val="22"/>
          <w:szCs w:val="22"/>
        </w:rPr>
        <w:t>(Rev.2)</w:t>
      </w:r>
    </w:p>
    <w:p w:rsidR="00492827" w:rsidRPr="00A91C66" w:rsidRDefault="00492827" w:rsidP="00B74426">
      <w:pPr>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B74426">
      <w:pPr>
        <w:pStyle w:val="DefaultText2"/>
        <w:jc w:val="both"/>
        <w:rPr>
          <w:b/>
          <w:sz w:val="22"/>
          <w:szCs w:val="22"/>
          <w:lang w:val="it-IT"/>
        </w:rPr>
      </w:pPr>
    </w:p>
    <w:p w:rsidR="006A6FC4" w:rsidRDefault="00492827" w:rsidP="00B7442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0D63C5" w:rsidRDefault="00492827" w:rsidP="000D63C5">
      <w:pPr>
        <w:tabs>
          <w:tab w:val="left" w:pos="0"/>
        </w:tabs>
        <w:spacing w:before="120"/>
        <w:ind w:right="6"/>
        <w:jc w:val="both"/>
      </w:pPr>
      <w:r w:rsidRPr="00A91C66">
        <w:rPr>
          <w:sz w:val="22"/>
          <w:szCs w:val="22"/>
          <w:lang w:val="it-IT"/>
        </w:rPr>
        <w:t>3</w:t>
      </w:r>
      <w:r w:rsidR="006A6FC4" w:rsidRPr="00A91C66">
        <w:rPr>
          <w:sz w:val="22"/>
          <w:szCs w:val="22"/>
          <w:lang w:val="it-IT"/>
        </w:rPr>
        <w:t xml:space="preserve">.1 – </w:t>
      </w:r>
      <w:r w:rsidRPr="00A91C66">
        <w:rPr>
          <w:i/>
          <w:sz w:val="22"/>
          <w:szCs w:val="22"/>
        </w:rPr>
        <w:t>Durata de prestare</w:t>
      </w:r>
      <w:r w:rsidRPr="00A91C66">
        <w:rPr>
          <w:sz w:val="22"/>
          <w:szCs w:val="22"/>
        </w:rPr>
        <w:t xml:space="preserve"> a serviciului de consultanţă în managementul de proiect, </w:t>
      </w:r>
      <w:r w:rsidR="000D63C5">
        <w:t>va începe odată cu semnarea contractului de către părți și se va încheia odată cu finalizarea implementării Proiectului de către Autoritatea Contractantă, respectiv data de 31 iulie 2022.</w:t>
      </w:r>
    </w:p>
    <w:p w:rsidR="00492827" w:rsidRPr="00A91C66" w:rsidRDefault="00492827" w:rsidP="00B74426">
      <w:pPr>
        <w:tabs>
          <w:tab w:val="left" w:pos="0"/>
        </w:tabs>
        <w:jc w:val="both"/>
        <w:rPr>
          <w:sz w:val="22"/>
          <w:szCs w:val="22"/>
        </w:rPr>
      </w:pPr>
      <w:r w:rsidRPr="00A91C66">
        <w:rPr>
          <w:sz w:val="22"/>
          <w:szCs w:val="22"/>
        </w:rPr>
        <w:t>3.2</w:t>
      </w:r>
      <w:r w:rsidRPr="00A91C66">
        <w:rPr>
          <w:i/>
          <w:sz w:val="22"/>
          <w:szCs w:val="22"/>
        </w:rPr>
        <w:t xml:space="preserve"> - Durata de valabilitate</w:t>
      </w:r>
      <w:r w:rsidRPr="00A91C66">
        <w:rPr>
          <w:sz w:val="22"/>
          <w:szCs w:val="22"/>
        </w:rPr>
        <w:t xml:space="preserve"> a contractului </w:t>
      </w:r>
      <w:proofErr w:type="gramStart"/>
      <w:r w:rsidRPr="00A91C66">
        <w:rPr>
          <w:sz w:val="22"/>
          <w:szCs w:val="22"/>
        </w:rPr>
        <w:t>va</w:t>
      </w:r>
      <w:proofErr w:type="gramEnd"/>
      <w:r w:rsidRPr="00A91C66">
        <w:rPr>
          <w:sz w:val="22"/>
          <w:szCs w:val="22"/>
        </w:rPr>
        <w:t xml:space="preserve"> începe odată cu semnarea contractului de către părți și se va încheia odată cu finalizarea implementării Proiectului de către Autoritatea Contractantă.</w:t>
      </w:r>
    </w:p>
    <w:p w:rsidR="00492827" w:rsidRPr="00A91C66" w:rsidRDefault="00492827" w:rsidP="00B74426">
      <w:pPr>
        <w:tabs>
          <w:tab w:val="left" w:pos="0"/>
        </w:tabs>
        <w:jc w:val="both"/>
        <w:rPr>
          <w:sz w:val="22"/>
          <w:szCs w:val="22"/>
        </w:rPr>
      </w:pPr>
      <w:r w:rsidRPr="00A91C66">
        <w:rPr>
          <w:sz w:val="22"/>
          <w:szCs w:val="22"/>
        </w:rPr>
        <w:t xml:space="preserve">Orice prelungire a duratei contractului de finanțare conduce la prelungirea duratei contractului de prestări servicii de consultanţă în managementul de proiect, prin act adițional la contract și nu </w:t>
      </w:r>
      <w:proofErr w:type="gramStart"/>
      <w:r w:rsidRPr="00A91C66">
        <w:rPr>
          <w:sz w:val="22"/>
          <w:szCs w:val="22"/>
        </w:rPr>
        <w:t>va</w:t>
      </w:r>
      <w:proofErr w:type="gramEnd"/>
      <w:r w:rsidRPr="00A91C66">
        <w:rPr>
          <w:sz w:val="22"/>
          <w:szCs w:val="22"/>
        </w:rPr>
        <w:t xml:space="preserve"> genera costuri suplimentare în sarcina autorității contractante.</w:t>
      </w:r>
    </w:p>
    <w:p w:rsidR="00492827" w:rsidRPr="00A91C66" w:rsidRDefault="00492827" w:rsidP="00B74426">
      <w:pPr>
        <w:autoSpaceDE w:val="0"/>
        <w:autoSpaceDN w:val="0"/>
        <w:adjustRightInd w:val="0"/>
        <w:jc w:val="both"/>
        <w:rPr>
          <w:sz w:val="22"/>
          <w:szCs w:val="22"/>
        </w:rPr>
      </w:pPr>
      <w:r w:rsidRPr="00A91C66">
        <w:rPr>
          <w:sz w:val="22"/>
          <w:szCs w:val="22"/>
        </w:rPr>
        <w:t xml:space="preserve">3.3 - Prestatorul serviciului de consultanţă în managementul de proiect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w:t>
      </w:r>
      <w:proofErr w:type="gramStart"/>
      <w:r w:rsidRPr="00A91C66">
        <w:rPr>
          <w:sz w:val="22"/>
          <w:szCs w:val="22"/>
        </w:rPr>
        <w:t>serviciului  care</w:t>
      </w:r>
      <w:proofErr w:type="gramEnd"/>
      <w:r w:rsidRPr="00A91C66">
        <w:rPr>
          <w:sz w:val="22"/>
          <w:szCs w:val="22"/>
        </w:rPr>
        <w:t xml:space="preserve"> face obiectul prezentului </w:t>
      </w:r>
      <w:r w:rsidR="0097623E" w:rsidRPr="00265188">
        <w:rPr>
          <w:sz w:val="22"/>
          <w:szCs w:val="22"/>
        </w:rPr>
        <w:t>contract</w:t>
      </w:r>
      <w:r w:rsidRPr="00A91C66">
        <w:rPr>
          <w:sz w:val="22"/>
          <w:szCs w:val="22"/>
        </w:rPr>
        <w:t xml:space="preserve"> va fi notificat in termen de o zi de la primirea comunicării, de catre UAT Municipiul Piatra Neamţ.</w:t>
      </w:r>
    </w:p>
    <w:p w:rsidR="00492827" w:rsidRPr="00A91C66" w:rsidRDefault="00492827" w:rsidP="00B74426">
      <w:pPr>
        <w:tabs>
          <w:tab w:val="left" w:pos="540"/>
        </w:tabs>
        <w:jc w:val="both"/>
        <w:rPr>
          <w:sz w:val="22"/>
          <w:szCs w:val="22"/>
        </w:rPr>
      </w:pPr>
      <w:r w:rsidRPr="00A91C66">
        <w:rPr>
          <w:sz w:val="22"/>
          <w:szCs w:val="22"/>
        </w:rPr>
        <w:t>3.4. - Orice modificare survenită în cadrul Contractului de Finanţare nr 4</w:t>
      </w:r>
      <w:r w:rsidR="00CE63F8">
        <w:rPr>
          <w:sz w:val="22"/>
          <w:szCs w:val="22"/>
        </w:rPr>
        <w:t>7</w:t>
      </w:r>
      <w:r w:rsidR="000D63C5">
        <w:rPr>
          <w:sz w:val="22"/>
          <w:szCs w:val="22"/>
        </w:rPr>
        <w:t>2</w:t>
      </w:r>
      <w:r w:rsidR="005349A1">
        <w:rPr>
          <w:sz w:val="22"/>
          <w:szCs w:val="22"/>
        </w:rPr>
        <w:t>0</w:t>
      </w:r>
      <w:r w:rsidR="00CE63F8">
        <w:rPr>
          <w:sz w:val="22"/>
          <w:szCs w:val="22"/>
        </w:rPr>
        <w:t>/2</w:t>
      </w:r>
      <w:r w:rsidRPr="00A91C66">
        <w:rPr>
          <w:sz w:val="22"/>
          <w:szCs w:val="22"/>
        </w:rPr>
        <w:t>9.0</w:t>
      </w:r>
      <w:r w:rsidR="006D6EA9">
        <w:rPr>
          <w:sz w:val="22"/>
          <w:szCs w:val="22"/>
        </w:rPr>
        <w:t>8</w:t>
      </w:r>
      <w:r w:rsidRPr="00A91C66">
        <w:rPr>
          <w:sz w:val="22"/>
          <w:szCs w:val="22"/>
        </w:rPr>
        <w:t xml:space="preserve">.2019 privind prelungirea duratei de implementare a proiectului va atrage dupa sine prelungirea duratei contractului fară a se genera costuri suplimentare în </w:t>
      </w:r>
      <w:proofErr w:type="gramStart"/>
      <w:r w:rsidRPr="00A91C66">
        <w:rPr>
          <w:sz w:val="22"/>
          <w:szCs w:val="22"/>
        </w:rPr>
        <w:t>cadrul  acestui</w:t>
      </w:r>
      <w:proofErr w:type="gramEnd"/>
      <w:r w:rsidRPr="00A91C66">
        <w:rPr>
          <w:sz w:val="22"/>
          <w:szCs w:val="22"/>
        </w:rPr>
        <w:t xml:space="preserve"> contract, de partea autorității contractante. </w:t>
      </w:r>
    </w:p>
    <w:p w:rsidR="00492827" w:rsidRPr="00A91C66" w:rsidRDefault="00492827" w:rsidP="00B74426">
      <w:pPr>
        <w:tabs>
          <w:tab w:val="left" w:pos="540"/>
        </w:tabs>
        <w:jc w:val="both"/>
        <w:rPr>
          <w:sz w:val="22"/>
          <w:szCs w:val="22"/>
        </w:rPr>
      </w:pPr>
    </w:p>
    <w:p w:rsidR="00492827" w:rsidRPr="00A91C66" w:rsidRDefault="00492827" w:rsidP="00B7442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B7442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B74426">
      <w:pPr>
        <w:jc w:val="both"/>
        <w:rPr>
          <w:b/>
          <w:snapToGrid w:val="0"/>
          <w:sz w:val="22"/>
          <w:szCs w:val="22"/>
        </w:rPr>
      </w:pPr>
      <w:proofErr w:type="gramStart"/>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492827" w:rsidRPr="00A91C66" w:rsidRDefault="00492827" w:rsidP="00B74426">
      <w:pPr>
        <w:jc w:val="both"/>
        <w:rPr>
          <w:snapToGrid w:val="0"/>
          <w:sz w:val="22"/>
          <w:szCs w:val="22"/>
        </w:rPr>
      </w:pPr>
      <w:r w:rsidRPr="00A91C66">
        <w:rPr>
          <w:b/>
          <w:snapToGrid w:val="0"/>
          <w:sz w:val="22"/>
          <w:szCs w:val="22"/>
        </w:rPr>
        <w:lastRenderedPageBreak/>
        <w:t xml:space="preserve">„Achizitor” </w:t>
      </w:r>
      <w:proofErr w:type="gramStart"/>
      <w:r w:rsidRPr="00A91C66">
        <w:rPr>
          <w:b/>
          <w:snapToGrid w:val="0"/>
          <w:sz w:val="22"/>
          <w:szCs w:val="22"/>
        </w:rPr>
        <w:t xml:space="preserve">- </w:t>
      </w:r>
      <w:r w:rsidRPr="00A91C66">
        <w:rPr>
          <w:snapToGrid w:val="0"/>
          <w:sz w:val="22"/>
          <w:szCs w:val="22"/>
        </w:rPr>
        <w:t xml:space="preserve"> este</w:t>
      </w:r>
      <w:proofErr w:type="gramEnd"/>
      <w:r w:rsidRPr="00A91C66">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B7442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B7442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B7442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B7442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B7442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B7442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B7442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B7442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B7442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B7442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B74426">
      <w:pPr>
        <w:jc w:val="both"/>
        <w:rPr>
          <w:snapToGrid w:val="0"/>
          <w:sz w:val="22"/>
          <w:szCs w:val="22"/>
        </w:rPr>
      </w:pPr>
    </w:p>
    <w:p w:rsidR="00492827" w:rsidRPr="00A91C66" w:rsidRDefault="00492827" w:rsidP="00B7442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B7442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B74426">
      <w:pPr>
        <w:ind w:hanging="270"/>
        <w:jc w:val="both"/>
        <w:rPr>
          <w:snapToGrid w:val="0"/>
          <w:sz w:val="22"/>
          <w:szCs w:val="22"/>
        </w:rPr>
      </w:pPr>
      <w:r w:rsidRPr="00A91C66">
        <w:rPr>
          <w:snapToGrid w:val="0"/>
          <w:sz w:val="22"/>
          <w:szCs w:val="22"/>
        </w:rPr>
        <w:t xml:space="preserve">  </w:t>
      </w:r>
      <w:r w:rsidR="006655A6">
        <w:rPr>
          <w:snapToGrid w:val="0"/>
          <w:sz w:val="22"/>
          <w:szCs w:val="22"/>
        </w:rPr>
        <w:t xml:space="preserve"> </w:t>
      </w: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B74426">
      <w:pPr>
        <w:jc w:val="both"/>
        <w:rPr>
          <w:b/>
          <w:bCs/>
          <w:snapToGrid w:val="0"/>
          <w:sz w:val="22"/>
          <w:szCs w:val="22"/>
        </w:rPr>
      </w:pPr>
    </w:p>
    <w:p w:rsidR="006A6FC4" w:rsidRPr="00A91C66" w:rsidRDefault="006A6FC4" w:rsidP="00B74426">
      <w:pPr>
        <w:pStyle w:val="DefaultText2"/>
        <w:jc w:val="both"/>
        <w:rPr>
          <w:b/>
          <w:sz w:val="22"/>
          <w:szCs w:val="22"/>
          <w:lang w:val="it-IT"/>
        </w:rPr>
      </w:pPr>
      <w:r w:rsidRPr="00A91C66">
        <w:rPr>
          <w:b/>
          <w:sz w:val="22"/>
          <w:szCs w:val="22"/>
          <w:lang w:val="it-IT"/>
        </w:rPr>
        <w:t xml:space="preserve">6. </w:t>
      </w:r>
      <w:r w:rsidR="005349A1" w:rsidRPr="005349A1">
        <w:rPr>
          <w:b/>
          <w:sz w:val="22"/>
          <w:szCs w:val="22"/>
          <w:lang w:val="it-IT"/>
        </w:rPr>
        <w:t>DOCUMENTELE CONTRACTULUI</w:t>
      </w:r>
    </w:p>
    <w:p w:rsidR="006A6FC4" w:rsidRPr="00A91C66" w:rsidRDefault="006A6FC4" w:rsidP="00B74426">
      <w:pPr>
        <w:pStyle w:val="DefaultText1"/>
        <w:jc w:val="both"/>
        <w:rPr>
          <w:sz w:val="22"/>
          <w:szCs w:val="22"/>
          <w:lang w:val="it-IT"/>
        </w:rPr>
      </w:pPr>
      <w:r w:rsidRPr="006655A6">
        <w:rPr>
          <w:sz w:val="22"/>
          <w:szCs w:val="22"/>
          <w:lang w:val="it-IT"/>
        </w:rPr>
        <w:t>6.</w:t>
      </w:r>
      <w:r w:rsidRPr="00A91C66">
        <w:rPr>
          <w:sz w:val="22"/>
          <w:szCs w:val="22"/>
          <w:lang w:val="it-IT"/>
        </w:rPr>
        <w:t>1 - Documentele contractului sunt:</w:t>
      </w:r>
    </w:p>
    <w:p w:rsidR="006655A6" w:rsidRDefault="00492827" w:rsidP="006655A6">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w:t>
      </w:r>
    </w:p>
    <w:p w:rsidR="00492827" w:rsidRPr="00A91C66" w:rsidRDefault="006655A6" w:rsidP="006655A6">
      <w:pPr>
        <w:jc w:val="both"/>
        <w:rPr>
          <w:sz w:val="22"/>
          <w:szCs w:val="22"/>
        </w:rPr>
      </w:pPr>
      <w:r>
        <w:rPr>
          <w:sz w:val="22"/>
          <w:szCs w:val="22"/>
        </w:rPr>
        <w:t xml:space="preserve">            </w:t>
      </w:r>
      <w:proofErr w:type="gramStart"/>
      <w:r w:rsidR="00492827" w:rsidRPr="00A91C66">
        <w:rPr>
          <w:sz w:val="22"/>
          <w:szCs w:val="22"/>
        </w:rPr>
        <w:t>privesc</w:t>
      </w:r>
      <w:proofErr w:type="gramEnd"/>
      <w:r w:rsidR="00492827" w:rsidRPr="00A91C66">
        <w:rPr>
          <w:sz w:val="22"/>
          <w:szCs w:val="22"/>
        </w:rPr>
        <w:t xml:space="preserve"> aspectele tehnice şi financiare, dacă este cazul - </w:t>
      </w:r>
      <w:r w:rsidR="00492827" w:rsidRPr="00A91C66">
        <w:rPr>
          <w:b/>
          <w:sz w:val="22"/>
          <w:szCs w:val="22"/>
        </w:rPr>
        <w:t>Anexa 1</w:t>
      </w:r>
      <w:r w:rsidR="00492827" w:rsidRPr="00A91C66">
        <w:rPr>
          <w:sz w:val="22"/>
          <w:szCs w:val="22"/>
        </w:rPr>
        <w:t>;</w:t>
      </w:r>
    </w:p>
    <w:p w:rsidR="006655A6" w:rsidRDefault="00492827" w:rsidP="006655A6">
      <w:pPr>
        <w:numPr>
          <w:ilvl w:val="0"/>
          <w:numId w:val="13"/>
        </w:numPr>
        <w:ind w:left="0" w:firstLine="0"/>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w:t>
      </w:r>
    </w:p>
    <w:p w:rsidR="00492827" w:rsidRPr="00A91C66" w:rsidRDefault="006655A6" w:rsidP="006655A6">
      <w:pPr>
        <w:jc w:val="both"/>
        <w:rPr>
          <w:sz w:val="22"/>
          <w:szCs w:val="22"/>
        </w:rPr>
      </w:pPr>
      <w:r>
        <w:rPr>
          <w:sz w:val="22"/>
          <w:szCs w:val="22"/>
        </w:rPr>
        <w:t xml:space="preserve">            </w:t>
      </w:r>
      <w:proofErr w:type="gramStart"/>
      <w:r>
        <w:rPr>
          <w:sz w:val="22"/>
          <w:szCs w:val="22"/>
        </w:rPr>
        <w:t>evaluare</w:t>
      </w:r>
      <w:proofErr w:type="gramEnd"/>
      <w:r>
        <w:rPr>
          <w:sz w:val="22"/>
          <w:szCs w:val="22"/>
        </w:rPr>
        <w:t>, daca este cazul</w:t>
      </w:r>
      <w:r w:rsidR="00492827"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garanția de bună execuție a contractului – </w:t>
      </w:r>
      <w:r w:rsidRPr="00A91C66">
        <w:rPr>
          <w:b/>
          <w:sz w:val="22"/>
          <w:szCs w:val="22"/>
        </w:rPr>
        <w:t>Anexa 4</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6655A6" w:rsidRPr="005349A1">
        <w:rPr>
          <w:sz w:val="22"/>
          <w:szCs w:val="22"/>
        </w:rPr>
        <w:t>;</w:t>
      </w:r>
    </w:p>
    <w:p w:rsidR="00492827" w:rsidRPr="00A91C66" w:rsidRDefault="00492827" w:rsidP="006655A6">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Anexa 8</w:t>
      </w:r>
      <w:r w:rsidR="005349A1">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lastRenderedPageBreak/>
        <w:t xml:space="preserve">alte documente relevante </w:t>
      </w:r>
    </w:p>
    <w:p w:rsidR="00492827" w:rsidRPr="00A91C66" w:rsidRDefault="00492827" w:rsidP="00B74426">
      <w:pPr>
        <w:jc w:val="both"/>
        <w:rPr>
          <w:b/>
          <w:bCs/>
          <w:snapToGrid w:val="0"/>
          <w:sz w:val="22"/>
          <w:szCs w:val="22"/>
        </w:rPr>
      </w:pPr>
    </w:p>
    <w:p w:rsidR="009F3CA4" w:rsidRPr="00A91C66" w:rsidRDefault="009F3CA4" w:rsidP="00B74426">
      <w:pPr>
        <w:pStyle w:val="DefaultText"/>
        <w:jc w:val="both"/>
        <w:rPr>
          <w:b/>
          <w:sz w:val="22"/>
          <w:szCs w:val="22"/>
          <w:lang w:val="ro-RO"/>
        </w:rPr>
      </w:pPr>
      <w:r w:rsidRPr="00A91C66">
        <w:rPr>
          <w:b/>
          <w:sz w:val="22"/>
          <w:szCs w:val="22"/>
          <w:lang w:val="ro-RO"/>
        </w:rPr>
        <w:t xml:space="preserve">7. </w:t>
      </w:r>
      <w:r w:rsidR="005349A1" w:rsidRPr="00A91C66">
        <w:rPr>
          <w:b/>
          <w:sz w:val="22"/>
          <w:szCs w:val="22"/>
          <w:lang w:val="ro-RO"/>
        </w:rPr>
        <w:t>OBLIGAŢIILE PRINCIPALE ALE PRESTATORULUI</w:t>
      </w:r>
    </w:p>
    <w:p w:rsidR="00495A73" w:rsidRPr="00A91C66" w:rsidRDefault="006655A6" w:rsidP="00B74426">
      <w:pPr>
        <w:pStyle w:val="s4-wptoptable1"/>
        <w:tabs>
          <w:tab w:val="left" w:pos="1440"/>
        </w:tabs>
        <w:spacing w:before="0" w:beforeAutospacing="0" w:after="0" w:afterAutospacing="0"/>
        <w:jc w:val="both"/>
        <w:rPr>
          <w:bCs/>
          <w:sz w:val="22"/>
          <w:szCs w:val="22"/>
          <w:lang w:val="it-IT"/>
        </w:rPr>
      </w:pPr>
      <w:r w:rsidRPr="006655A6">
        <w:rPr>
          <w:b/>
          <w:sz w:val="22"/>
          <w:szCs w:val="22"/>
          <w:lang w:val="ro-RO"/>
        </w:rPr>
        <w:t>7.1</w:t>
      </w:r>
      <w:r>
        <w:rPr>
          <w:sz w:val="22"/>
          <w:szCs w:val="22"/>
          <w:lang w:val="ro-RO"/>
        </w:rPr>
        <w:t>.</w:t>
      </w:r>
      <w:r w:rsidR="009F3CA4" w:rsidRPr="00A91C66">
        <w:rPr>
          <w:sz w:val="22"/>
          <w:szCs w:val="22"/>
          <w:lang w:val="ro-RO"/>
        </w:rPr>
        <w:t xml:space="preserve">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6655A6" w:rsidP="00B74426">
      <w:pPr>
        <w:jc w:val="both"/>
        <w:rPr>
          <w:b/>
          <w:sz w:val="22"/>
          <w:szCs w:val="22"/>
          <w:lang w:val="ro-RO"/>
        </w:rPr>
      </w:pPr>
      <w:r w:rsidRPr="006655A6">
        <w:rPr>
          <w:b/>
          <w:sz w:val="22"/>
          <w:szCs w:val="22"/>
          <w:lang w:val="ro-RO"/>
        </w:rPr>
        <w:t>7.2.</w:t>
      </w:r>
      <w:r w:rsidR="009F3CA4" w:rsidRPr="00A91C66">
        <w:rPr>
          <w:sz w:val="22"/>
          <w:szCs w:val="22"/>
          <w:lang w:val="ro-RO"/>
        </w:rPr>
        <w:t xml:space="preserve"> Prestatorul se obligă să presteze serviciile la standardele şi/sau performanţele prezentate în propunerea tehnică, anexă la contract.</w:t>
      </w:r>
      <w:r w:rsidR="009F3CA4" w:rsidRPr="00A91C66">
        <w:rPr>
          <w:b/>
          <w:sz w:val="22"/>
          <w:szCs w:val="22"/>
          <w:lang w:val="ro-RO"/>
        </w:rPr>
        <w:t xml:space="preserve"> </w:t>
      </w:r>
    </w:p>
    <w:p w:rsidR="000D63C5" w:rsidRPr="00CD1869" w:rsidRDefault="006655A6" w:rsidP="000D63C5">
      <w:pPr>
        <w:autoSpaceDE w:val="0"/>
        <w:autoSpaceDN w:val="0"/>
        <w:adjustRightInd w:val="0"/>
        <w:jc w:val="both"/>
        <w:rPr>
          <w:bCs/>
        </w:rPr>
      </w:pPr>
      <w:r w:rsidRPr="006655A6">
        <w:rPr>
          <w:b/>
          <w:bCs/>
          <w:sz w:val="22"/>
          <w:szCs w:val="22"/>
        </w:rPr>
        <w:t>7.3.</w:t>
      </w:r>
      <w:r w:rsidR="00522CC7" w:rsidRPr="00A91C66">
        <w:rPr>
          <w:bCs/>
          <w:sz w:val="22"/>
          <w:szCs w:val="22"/>
        </w:rPr>
        <w:t xml:space="preserve"> </w:t>
      </w:r>
      <w:r w:rsidR="000D63C5">
        <w:rPr>
          <w:bCs/>
        </w:rPr>
        <w:t>E</w:t>
      </w:r>
      <w:r w:rsidR="000D63C5" w:rsidRPr="00CD1869">
        <w:rPr>
          <w:bCs/>
        </w:rPr>
        <w:t>chip</w:t>
      </w:r>
      <w:r w:rsidR="000D63C5">
        <w:rPr>
          <w:bCs/>
        </w:rPr>
        <w:t xml:space="preserve">a </w:t>
      </w:r>
      <w:r w:rsidR="000D63C5" w:rsidRPr="00CD1869">
        <w:rPr>
          <w:bCs/>
        </w:rPr>
        <w:t>de management a</w:t>
      </w:r>
      <w:r w:rsidR="000D63C5">
        <w:rPr>
          <w:bCs/>
        </w:rPr>
        <w:t>l</w:t>
      </w:r>
      <w:r w:rsidR="000D63C5" w:rsidRPr="00CD1869">
        <w:rPr>
          <w:bCs/>
        </w:rPr>
        <w:t xml:space="preserve"> proiectului</w:t>
      </w:r>
      <w:r w:rsidR="000D63C5">
        <w:rPr>
          <w:bCs/>
        </w:rPr>
        <w:t>,</w:t>
      </w:r>
      <w:r w:rsidR="000D63C5" w:rsidRPr="00CD1869">
        <w:rPr>
          <w:bCs/>
        </w:rPr>
        <w:t xml:space="preserve"> </w:t>
      </w:r>
      <w:r w:rsidR="000D63C5">
        <w:rPr>
          <w:bCs/>
        </w:rPr>
        <w:t xml:space="preserve">numită de </w:t>
      </w:r>
      <w:r w:rsidR="000D63C5" w:rsidRPr="00CD1869">
        <w:rPr>
          <w:bCs/>
        </w:rPr>
        <w:t>contracta</w:t>
      </w:r>
      <w:r w:rsidR="000D63C5">
        <w:rPr>
          <w:bCs/>
        </w:rPr>
        <w:t>nt</w:t>
      </w:r>
      <w:r w:rsidR="000D63C5" w:rsidRPr="00CD1869">
        <w:rPr>
          <w:bCs/>
        </w:rPr>
        <w:t>,</w:t>
      </w:r>
      <w:r w:rsidR="000D63C5">
        <w:rPr>
          <w:bCs/>
        </w:rPr>
        <w:t xml:space="preserve"> are urmatoarele atribuț</w:t>
      </w:r>
      <w:r w:rsidR="000D63C5" w:rsidRPr="00CD1869">
        <w:rPr>
          <w:bCs/>
        </w:rPr>
        <w:t xml:space="preserve">ii </w:t>
      </w:r>
      <w:r w:rsidR="000D63C5">
        <w:rPr>
          <w:bCs/>
        </w:rPr>
        <w:t>și responsabilităț</w:t>
      </w:r>
      <w:r w:rsidR="000D63C5" w:rsidRPr="00CD1869">
        <w:rPr>
          <w:bCs/>
        </w:rPr>
        <w:t>i:</w:t>
      </w:r>
    </w:p>
    <w:p w:rsidR="000D63C5" w:rsidRPr="00CD1869" w:rsidRDefault="000D63C5" w:rsidP="000D63C5">
      <w:pPr>
        <w:autoSpaceDE w:val="0"/>
        <w:autoSpaceDN w:val="0"/>
        <w:adjustRightInd w:val="0"/>
        <w:jc w:val="both"/>
        <w:rPr>
          <w:bCs/>
        </w:rPr>
      </w:pPr>
      <w:r>
        <w:rPr>
          <w:bCs/>
        </w:rPr>
        <w:t xml:space="preserve">- </w:t>
      </w:r>
      <w:proofErr w:type="gramStart"/>
      <w:r>
        <w:rPr>
          <w:bCs/>
        </w:rPr>
        <w:t>acordă</w:t>
      </w:r>
      <w:proofErr w:type="gramEnd"/>
      <w:r>
        <w:rPr>
          <w:bCs/>
        </w:rPr>
        <w:t xml:space="preserve"> EIP sprijin pe perioada de derulare a procedurilor de achiziție publică, dacă este cazul și dacă autoritatea contractantă îi solicită; astfel, Prestatorul va formula răspunsuri la solicitările de clarificări, va elabora documentația necesară încheierii actelor adiționale, va elabora </w:t>
      </w:r>
      <w:r w:rsidRPr="00EE2ADE">
        <w:rPr>
          <w:bCs/>
        </w:rPr>
        <w:t>documentați</w:t>
      </w:r>
      <w:r>
        <w:rPr>
          <w:bCs/>
        </w:rPr>
        <w:t>i</w:t>
      </w:r>
      <w:r w:rsidRPr="00CD1869">
        <w:rPr>
          <w:bCs/>
        </w:rPr>
        <w:t xml:space="preserve"> de achizi</w:t>
      </w:r>
      <w:r>
        <w:rPr>
          <w:bCs/>
        </w:rPr>
        <w:t>ț</w:t>
      </w:r>
      <w:r w:rsidRPr="00CD1869">
        <w:rPr>
          <w:bCs/>
        </w:rPr>
        <w:t>ie</w:t>
      </w:r>
      <w:r>
        <w:rPr>
          <w:bCs/>
        </w:rPr>
        <w:t xml:space="preserve">; </w:t>
      </w:r>
    </w:p>
    <w:p w:rsidR="000D63C5" w:rsidRPr="00CD1869" w:rsidRDefault="000D63C5" w:rsidP="000D63C5">
      <w:pPr>
        <w:autoSpaceDE w:val="0"/>
        <w:autoSpaceDN w:val="0"/>
        <w:adjustRightInd w:val="0"/>
        <w:jc w:val="both"/>
        <w:rPr>
          <w:bCs/>
        </w:rPr>
      </w:pPr>
      <w:r>
        <w:rPr>
          <w:bCs/>
        </w:rPr>
        <w:t xml:space="preserve">- </w:t>
      </w:r>
      <w:proofErr w:type="gramStart"/>
      <w:r>
        <w:rPr>
          <w:bCs/>
        </w:rPr>
        <w:t>participă</w:t>
      </w:r>
      <w:proofErr w:type="gramEnd"/>
      <w:r>
        <w:rPr>
          <w:bCs/>
        </w:rPr>
        <w:t>, cu reprezentant/ reprezentanți, în calitate de expert cooptat/ cooptați în procedurile de evaluare a ofertelor, la solicitarea autorității contractante;</w:t>
      </w:r>
    </w:p>
    <w:p w:rsidR="000D63C5" w:rsidRDefault="000D63C5" w:rsidP="000D63C5">
      <w:pPr>
        <w:autoSpaceDE w:val="0"/>
        <w:autoSpaceDN w:val="0"/>
        <w:adjustRightInd w:val="0"/>
        <w:jc w:val="both"/>
        <w:rPr>
          <w:bCs/>
        </w:rPr>
      </w:pPr>
      <w:r>
        <w:rPr>
          <w:bCs/>
        </w:rPr>
        <w:t xml:space="preserve">- </w:t>
      </w:r>
      <w:proofErr w:type="gramStart"/>
      <w:r>
        <w:rPr>
          <w:bCs/>
        </w:rPr>
        <w:t>asistență</w:t>
      </w:r>
      <w:proofErr w:type="gramEnd"/>
      <w:r>
        <w:rPr>
          <w:bCs/>
        </w:rPr>
        <w:t xml:space="preserve"> î</w:t>
      </w:r>
      <w:r w:rsidRPr="00CD1869">
        <w:rPr>
          <w:bCs/>
        </w:rPr>
        <w:t>n vederea depunerii documenta</w:t>
      </w:r>
      <w:r>
        <w:rPr>
          <w:bCs/>
        </w:rPr>
        <w:t>ț</w:t>
      </w:r>
      <w:r w:rsidRPr="00CD1869">
        <w:rPr>
          <w:bCs/>
        </w:rPr>
        <w:t xml:space="preserve">iilor aferente proiectului </w:t>
      </w:r>
      <w:r>
        <w:rPr>
          <w:bCs/>
        </w:rPr>
        <w:t>l</w:t>
      </w:r>
      <w:r w:rsidRPr="00CD1869">
        <w:rPr>
          <w:bCs/>
        </w:rPr>
        <w:t xml:space="preserve">a </w:t>
      </w:r>
      <w:r>
        <w:rPr>
          <w:bCs/>
        </w:rPr>
        <w:t>OI</w:t>
      </w:r>
      <w:r w:rsidRPr="00CD1869">
        <w:rPr>
          <w:bCs/>
        </w:rPr>
        <w:t xml:space="preserve"> POR ADR Nord-Est (online</w:t>
      </w:r>
      <w:r>
        <w:rPr>
          <w:bCs/>
        </w:rPr>
        <w:t>,</w:t>
      </w:r>
      <w:r w:rsidRPr="00CD1869">
        <w:rPr>
          <w:bCs/>
        </w:rPr>
        <w:t xml:space="preserve"> pe portalul MySMIS);</w:t>
      </w:r>
    </w:p>
    <w:p w:rsidR="000D63C5" w:rsidRPr="00CD1869" w:rsidRDefault="000D63C5" w:rsidP="000D63C5">
      <w:pPr>
        <w:autoSpaceDE w:val="0"/>
        <w:autoSpaceDN w:val="0"/>
        <w:adjustRightInd w:val="0"/>
        <w:jc w:val="both"/>
        <w:rPr>
          <w:bCs/>
        </w:rPr>
      </w:pPr>
      <w:r>
        <w:rPr>
          <w:bCs/>
        </w:rPr>
        <w:t xml:space="preserve">- </w:t>
      </w:r>
      <w:proofErr w:type="gramStart"/>
      <w:r>
        <w:rPr>
          <w:bCs/>
        </w:rPr>
        <w:t>elaborează</w:t>
      </w:r>
      <w:proofErr w:type="gramEnd"/>
      <w:r>
        <w:rPr>
          <w:bCs/>
        </w:rPr>
        <w:t xml:space="preserve"> </w:t>
      </w:r>
      <w:r w:rsidRPr="00CD1869">
        <w:rPr>
          <w:bCs/>
        </w:rPr>
        <w:t>rapoartel</w:t>
      </w:r>
      <w:r>
        <w:rPr>
          <w:bCs/>
        </w:rPr>
        <w:t>e</w:t>
      </w:r>
      <w:r w:rsidRPr="00CD1869">
        <w:rPr>
          <w:bCs/>
        </w:rPr>
        <w:t xml:space="preserve"> </w:t>
      </w:r>
      <w:r>
        <w:rPr>
          <w:bCs/>
        </w:rPr>
        <w:t>lunare/</w:t>
      </w:r>
      <w:r w:rsidRPr="00CD1869">
        <w:rPr>
          <w:bCs/>
        </w:rPr>
        <w:t>trimestriale de progres</w:t>
      </w:r>
      <w:r>
        <w:rPr>
          <w:bCs/>
        </w:rPr>
        <w:t xml:space="preserve"> al implementării proiectului, precum</w:t>
      </w:r>
      <w:r w:rsidRPr="00CD1869">
        <w:rPr>
          <w:bCs/>
        </w:rPr>
        <w:t xml:space="preserve"> </w:t>
      </w:r>
      <w:r>
        <w:rPr>
          <w:bCs/>
        </w:rPr>
        <w:t>ș</w:t>
      </w:r>
      <w:r w:rsidRPr="00CD1869">
        <w:rPr>
          <w:bCs/>
        </w:rPr>
        <w:t xml:space="preserve">i </w:t>
      </w:r>
      <w:r>
        <w:rPr>
          <w:bCs/>
        </w:rPr>
        <w:t>orice alt document solicitat de EIP, cu scopul de a răspunde oricăror solicitări ale OI POR, AM POR, orice instituție abilitată;</w:t>
      </w:r>
    </w:p>
    <w:p w:rsidR="000D63C5" w:rsidRPr="00CD1869" w:rsidRDefault="000D63C5" w:rsidP="000D63C5">
      <w:pPr>
        <w:autoSpaceDE w:val="0"/>
        <w:autoSpaceDN w:val="0"/>
        <w:adjustRightInd w:val="0"/>
        <w:jc w:val="both"/>
        <w:rPr>
          <w:bCs/>
        </w:rPr>
      </w:pPr>
      <w:r>
        <w:rPr>
          <w:bCs/>
        </w:rPr>
        <w:t xml:space="preserve">- </w:t>
      </w:r>
      <w:proofErr w:type="gramStart"/>
      <w:r>
        <w:rPr>
          <w:bCs/>
        </w:rPr>
        <w:t>î</w:t>
      </w:r>
      <w:r w:rsidRPr="00CD1869">
        <w:rPr>
          <w:bCs/>
        </w:rPr>
        <w:t>ntoc</w:t>
      </w:r>
      <w:r>
        <w:rPr>
          <w:bCs/>
        </w:rPr>
        <w:t>mește</w:t>
      </w:r>
      <w:proofErr w:type="gramEnd"/>
      <w:r w:rsidRPr="00CD1869">
        <w:rPr>
          <w:bCs/>
        </w:rPr>
        <w:t xml:space="preserve"> rapoartel</w:t>
      </w:r>
      <w:r>
        <w:rPr>
          <w:bCs/>
        </w:rPr>
        <w:t>e</w:t>
      </w:r>
      <w:r w:rsidRPr="00CD1869">
        <w:rPr>
          <w:bCs/>
        </w:rPr>
        <w:t xml:space="preserve"> trimestriale de pro</w:t>
      </w:r>
      <w:r>
        <w:rPr>
          <w:bCs/>
        </w:rPr>
        <w:t>gres și</w:t>
      </w:r>
      <w:r w:rsidRPr="00CD1869">
        <w:rPr>
          <w:bCs/>
        </w:rPr>
        <w:t xml:space="preserve"> raportul final</w:t>
      </w:r>
      <w:r>
        <w:rPr>
          <w:bCs/>
        </w:rPr>
        <w:t xml:space="preserve"> de activitate ale Consultantului;</w:t>
      </w:r>
    </w:p>
    <w:p w:rsidR="000D63C5" w:rsidRPr="00CD1869" w:rsidRDefault="000D63C5" w:rsidP="000D63C5">
      <w:pPr>
        <w:autoSpaceDE w:val="0"/>
        <w:autoSpaceDN w:val="0"/>
        <w:adjustRightInd w:val="0"/>
        <w:jc w:val="both"/>
        <w:rPr>
          <w:bCs/>
        </w:rPr>
      </w:pPr>
      <w:r>
        <w:rPr>
          <w:bCs/>
        </w:rPr>
        <w:t xml:space="preserve">- </w:t>
      </w:r>
      <w:proofErr w:type="gramStart"/>
      <w:r>
        <w:rPr>
          <w:bCs/>
        </w:rPr>
        <w:t>î</w:t>
      </w:r>
      <w:r w:rsidRPr="00CD1869">
        <w:rPr>
          <w:bCs/>
        </w:rPr>
        <w:t>ntocmirea</w:t>
      </w:r>
      <w:proofErr w:type="gramEnd"/>
      <w:r w:rsidRPr="00CD1869">
        <w:rPr>
          <w:bCs/>
        </w:rPr>
        <w:t xml:space="preserve"> cererilor de rambursa</w:t>
      </w:r>
      <w:r>
        <w:rPr>
          <w:bCs/>
        </w:rPr>
        <w:t xml:space="preserve">re/ </w:t>
      </w:r>
      <w:r w:rsidRPr="00CD1869">
        <w:rPr>
          <w:bCs/>
        </w:rPr>
        <w:t>plat</w:t>
      </w:r>
      <w:r>
        <w:rPr>
          <w:bCs/>
        </w:rPr>
        <w:t>ă</w:t>
      </w:r>
      <w:r w:rsidRPr="00CD1869">
        <w:rPr>
          <w:bCs/>
        </w:rPr>
        <w:t xml:space="preserve">, </w:t>
      </w:r>
      <w:r>
        <w:rPr>
          <w:bCs/>
        </w:rPr>
        <w:t xml:space="preserve">cu respectarea prevederilor </w:t>
      </w:r>
      <w:r w:rsidRPr="00CD1869">
        <w:rPr>
          <w:bCs/>
        </w:rPr>
        <w:t>contra</w:t>
      </w:r>
      <w:r>
        <w:rPr>
          <w:bCs/>
        </w:rPr>
        <w:t>ctului de finanț</w:t>
      </w:r>
      <w:r w:rsidRPr="00CD1869">
        <w:rPr>
          <w:bCs/>
        </w:rPr>
        <w:t xml:space="preserve">are a beneficiarului </w:t>
      </w:r>
      <w:r>
        <w:rPr>
          <w:bCs/>
        </w:rPr>
        <w:t>c</w:t>
      </w:r>
      <w:r w:rsidRPr="00CD1869">
        <w:rPr>
          <w:bCs/>
        </w:rPr>
        <w:t xml:space="preserve">u </w:t>
      </w:r>
      <w:r>
        <w:rPr>
          <w:bCs/>
        </w:rPr>
        <w:t>instituția finanțat</w:t>
      </w:r>
      <w:r w:rsidRPr="00CD1869">
        <w:rPr>
          <w:bCs/>
        </w:rPr>
        <w:t>oare</w:t>
      </w:r>
      <w:r>
        <w:rPr>
          <w:bCs/>
        </w:rPr>
        <w:t xml:space="preserve"> și Instrucțiunilor AM POR</w:t>
      </w:r>
      <w:r w:rsidRPr="00CD1869">
        <w:rPr>
          <w:bCs/>
        </w:rPr>
        <w:t>;</w:t>
      </w:r>
    </w:p>
    <w:p w:rsidR="000D63C5" w:rsidRPr="00CD1869" w:rsidRDefault="000D63C5" w:rsidP="000D63C5">
      <w:pPr>
        <w:autoSpaceDE w:val="0"/>
        <w:autoSpaceDN w:val="0"/>
        <w:adjustRightInd w:val="0"/>
        <w:jc w:val="both"/>
        <w:rPr>
          <w:bCs/>
        </w:rPr>
      </w:pPr>
      <w:r>
        <w:rPr>
          <w:bCs/>
        </w:rPr>
        <w:t xml:space="preserve">- </w:t>
      </w:r>
      <w:proofErr w:type="gramStart"/>
      <w:r>
        <w:rPr>
          <w:bCs/>
        </w:rPr>
        <w:t>asistență</w:t>
      </w:r>
      <w:proofErr w:type="gramEnd"/>
      <w:r w:rsidRPr="00CD1869">
        <w:rPr>
          <w:bCs/>
        </w:rPr>
        <w:t xml:space="preserve"> a</w:t>
      </w:r>
      <w:r>
        <w:rPr>
          <w:bCs/>
        </w:rPr>
        <w:t>c</w:t>
      </w:r>
      <w:r w:rsidRPr="00CD1869">
        <w:rPr>
          <w:bCs/>
        </w:rPr>
        <w:t>ordat</w:t>
      </w:r>
      <w:r>
        <w:rPr>
          <w:bCs/>
        </w:rPr>
        <w:t>ă</w:t>
      </w:r>
      <w:r w:rsidRPr="00CD1869">
        <w:rPr>
          <w:bCs/>
        </w:rPr>
        <w:t xml:space="preserve"> </w:t>
      </w:r>
      <w:r>
        <w:rPr>
          <w:bCs/>
        </w:rPr>
        <w:t>B</w:t>
      </w:r>
      <w:r w:rsidRPr="00CD1869">
        <w:rPr>
          <w:bCs/>
        </w:rPr>
        <w:t>enefi</w:t>
      </w:r>
      <w:r>
        <w:rPr>
          <w:bCs/>
        </w:rPr>
        <w:t>ciarului l</w:t>
      </w:r>
      <w:r w:rsidRPr="00CD1869">
        <w:rPr>
          <w:bCs/>
        </w:rPr>
        <w:t xml:space="preserve">a momentul vizitelor pe teren ca urmare a depunerii </w:t>
      </w:r>
      <w:r>
        <w:rPr>
          <w:bCs/>
        </w:rPr>
        <w:t>c</w:t>
      </w:r>
      <w:r w:rsidRPr="00CD1869">
        <w:rPr>
          <w:bCs/>
        </w:rPr>
        <w:t>ererilor de rambur</w:t>
      </w:r>
      <w:r>
        <w:rPr>
          <w:bCs/>
        </w:rPr>
        <w:t>s</w:t>
      </w:r>
      <w:r w:rsidRPr="00CD1869">
        <w:rPr>
          <w:bCs/>
        </w:rPr>
        <w:t>are/</w:t>
      </w:r>
      <w:r>
        <w:rPr>
          <w:bCs/>
        </w:rPr>
        <w:t xml:space="preserve"> plată</w:t>
      </w:r>
      <w:r w:rsidRPr="00CD1869">
        <w:rPr>
          <w:bCs/>
        </w:rPr>
        <w:t>;</w:t>
      </w:r>
    </w:p>
    <w:p w:rsidR="000D63C5" w:rsidRPr="00CD1869" w:rsidRDefault="000D63C5" w:rsidP="000D63C5">
      <w:pPr>
        <w:autoSpaceDE w:val="0"/>
        <w:autoSpaceDN w:val="0"/>
        <w:adjustRightInd w:val="0"/>
        <w:jc w:val="both"/>
        <w:rPr>
          <w:bCs/>
        </w:rPr>
      </w:pPr>
      <w:r>
        <w:rPr>
          <w:bCs/>
        </w:rPr>
        <w:t xml:space="preserve">- </w:t>
      </w:r>
      <w:proofErr w:type="gramStart"/>
      <w:r>
        <w:rPr>
          <w:bCs/>
        </w:rPr>
        <w:t>asistență</w:t>
      </w:r>
      <w:proofErr w:type="gramEnd"/>
      <w:r>
        <w:rPr>
          <w:bCs/>
        </w:rPr>
        <w:t xml:space="preserve"> pentru realizarea documentelor suport aferente implementării</w:t>
      </w:r>
      <w:r w:rsidRPr="00CD1869">
        <w:rPr>
          <w:bCs/>
        </w:rPr>
        <w:t xml:space="preserve"> finan</w:t>
      </w:r>
      <w:r>
        <w:rPr>
          <w:bCs/>
        </w:rPr>
        <w:t>c</w:t>
      </w:r>
      <w:r w:rsidRPr="00CD1869">
        <w:rPr>
          <w:bCs/>
        </w:rPr>
        <w:t>iare</w:t>
      </w:r>
      <w:r>
        <w:rPr>
          <w:bCs/>
        </w:rPr>
        <w:t xml:space="preserve"> și tehnice a proiectului (c</w:t>
      </w:r>
      <w:r w:rsidRPr="00CD1869">
        <w:rPr>
          <w:bCs/>
        </w:rPr>
        <w:t>ontra</w:t>
      </w:r>
      <w:r>
        <w:rPr>
          <w:bCs/>
        </w:rPr>
        <w:t>c</w:t>
      </w:r>
      <w:r w:rsidRPr="00CD1869">
        <w:rPr>
          <w:bCs/>
        </w:rPr>
        <w:t>te, fa</w:t>
      </w:r>
      <w:r>
        <w:rPr>
          <w:bCs/>
        </w:rPr>
        <w:t>c</w:t>
      </w:r>
      <w:r w:rsidRPr="00CD1869">
        <w:rPr>
          <w:bCs/>
        </w:rPr>
        <w:t>turi, OP-u</w:t>
      </w:r>
      <w:r>
        <w:rPr>
          <w:bCs/>
        </w:rPr>
        <w:t>ri</w:t>
      </w:r>
      <w:r w:rsidRPr="00CD1869">
        <w:rPr>
          <w:bCs/>
        </w:rPr>
        <w:t>, procese</w:t>
      </w:r>
      <w:r>
        <w:rPr>
          <w:bCs/>
        </w:rPr>
        <w:t xml:space="preserve"> </w:t>
      </w:r>
      <w:r w:rsidRPr="00CD1869">
        <w:rPr>
          <w:bCs/>
        </w:rPr>
        <w:t xml:space="preserve">verbale de predare </w:t>
      </w:r>
      <w:r>
        <w:rPr>
          <w:bCs/>
        </w:rPr>
        <w:t>–</w:t>
      </w:r>
      <w:r w:rsidRPr="00CD1869">
        <w:rPr>
          <w:bCs/>
        </w:rPr>
        <w:t xml:space="preserve"> primire</w:t>
      </w:r>
      <w:r>
        <w:rPr>
          <w:bCs/>
        </w:rPr>
        <w:t xml:space="preserve"> și orice alt document în legătură cu acestea sau cu implementarea</w:t>
      </w:r>
      <w:r w:rsidRPr="00CD1869">
        <w:rPr>
          <w:bCs/>
        </w:rPr>
        <w:t>);</w:t>
      </w:r>
    </w:p>
    <w:p w:rsidR="000D63C5" w:rsidRPr="00CD1869" w:rsidRDefault="000D63C5" w:rsidP="000D63C5">
      <w:pPr>
        <w:autoSpaceDE w:val="0"/>
        <w:autoSpaceDN w:val="0"/>
        <w:adjustRightInd w:val="0"/>
        <w:jc w:val="both"/>
        <w:rPr>
          <w:bCs/>
        </w:rPr>
      </w:pPr>
      <w:r>
        <w:rPr>
          <w:bCs/>
        </w:rPr>
        <w:t xml:space="preserve">- </w:t>
      </w:r>
      <w:proofErr w:type="gramStart"/>
      <w:r>
        <w:rPr>
          <w:bCs/>
        </w:rPr>
        <w:t>asistență</w:t>
      </w:r>
      <w:proofErr w:type="gramEnd"/>
      <w:r>
        <w:rPr>
          <w:bCs/>
        </w:rPr>
        <w:t xml:space="preserve"> ac</w:t>
      </w:r>
      <w:r w:rsidRPr="00CD1869">
        <w:rPr>
          <w:bCs/>
        </w:rPr>
        <w:t>ordat</w:t>
      </w:r>
      <w:r>
        <w:rPr>
          <w:bCs/>
        </w:rPr>
        <w:t>ă l</w:t>
      </w:r>
      <w:r w:rsidRPr="00CD1869">
        <w:rPr>
          <w:bCs/>
        </w:rPr>
        <w:t xml:space="preserve">a momentul </w:t>
      </w:r>
      <w:r>
        <w:rPr>
          <w:bCs/>
        </w:rPr>
        <w:t>î</w:t>
      </w:r>
      <w:r w:rsidRPr="00CD1869">
        <w:rPr>
          <w:bCs/>
        </w:rPr>
        <w:t>n</w:t>
      </w:r>
      <w:r>
        <w:rPr>
          <w:bCs/>
        </w:rPr>
        <w:t>cheierii c</w:t>
      </w:r>
      <w:r w:rsidRPr="00CD1869">
        <w:rPr>
          <w:bCs/>
        </w:rPr>
        <w:t>ontra</w:t>
      </w:r>
      <w:r>
        <w:rPr>
          <w:bCs/>
        </w:rPr>
        <w:t>c</w:t>
      </w:r>
      <w:r w:rsidRPr="00CD1869">
        <w:rPr>
          <w:bCs/>
        </w:rPr>
        <w:t>telor, realiz</w:t>
      </w:r>
      <w:r>
        <w:rPr>
          <w:bCs/>
        </w:rPr>
        <w:t>ă</w:t>
      </w:r>
      <w:r w:rsidRPr="00CD1869">
        <w:rPr>
          <w:bCs/>
        </w:rPr>
        <w:t>rii pl</w:t>
      </w:r>
      <w:r>
        <w:rPr>
          <w:bCs/>
        </w:rPr>
        <w:t>ăț</w:t>
      </w:r>
      <w:r w:rsidRPr="00CD1869">
        <w:rPr>
          <w:bCs/>
        </w:rPr>
        <w:t xml:space="preserve">ilor </w:t>
      </w:r>
      <w:r>
        <w:rPr>
          <w:bCs/>
        </w:rPr>
        <w:t>ș</w:t>
      </w:r>
      <w:r w:rsidRPr="00CD1869">
        <w:rPr>
          <w:bCs/>
        </w:rPr>
        <w:t xml:space="preserve">i </w:t>
      </w:r>
      <w:r>
        <w:rPr>
          <w:bCs/>
        </w:rPr>
        <w:t>la momentul efec</w:t>
      </w:r>
      <w:r w:rsidRPr="00CD1869">
        <w:rPr>
          <w:bCs/>
        </w:rPr>
        <w:t>tu</w:t>
      </w:r>
      <w:r>
        <w:rPr>
          <w:bCs/>
        </w:rPr>
        <w:t>ării activităților din cadrul proiectului, î</w:t>
      </w:r>
      <w:r w:rsidRPr="00CD1869">
        <w:rPr>
          <w:bCs/>
        </w:rPr>
        <w:t>n</w:t>
      </w:r>
      <w:r>
        <w:rPr>
          <w:bCs/>
        </w:rPr>
        <w:t xml:space="preserve"> c</w:t>
      </w:r>
      <w:r w:rsidRPr="00CD1869">
        <w:rPr>
          <w:bCs/>
        </w:rPr>
        <w:t>on</w:t>
      </w:r>
      <w:r>
        <w:rPr>
          <w:bCs/>
        </w:rPr>
        <w:t>cordanță</w:t>
      </w:r>
      <w:r w:rsidRPr="00CD1869">
        <w:rPr>
          <w:bCs/>
        </w:rPr>
        <w:t xml:space="preserve"> </w:t>
      </w:r>
      <w:r>
        <w:rPr>
          <w:bCs/>
        </w:rPr>
        <w:t>c</w:t>
      </w:r>
      <w:r w:rsidRPr="00CD1869">
        <w:rPr>
          <w:bCs/>
        </w:rPr>
        <w:t xml:space="preserve">u procedurile </w:t>
      </w:r>
      <w:r>
        <w:rPr>
          <w:bCs/>
        </w:rPr>
        <w:t>ș</w:t>
      </w:r>
      <w:r w:rsidRPr="00CD1869">
        <w:rPr>
          <w:bCs/>
        </w:rPr>
        <w:t xml:space="preserve">i </w:t>
      </w:r>
      <w:r>
        <w:rPr>
          <w:bCs/>
        </w:rPr>
        <w:t>recomandările instituț</w:t>
      </w:r>
      <w:r w:rsidRPr="00CD1869">
        <w:rPr>
          <w:bCs/>
        </w:rPr>
        <w:t>iei finan</w:t>
      </w:r>
      <w:r>
        <w:rPr>
          <w:bCs/>
        </w:rPr>
        <w:t>ț</w:t>
      </w:r>
      <w:r w:rsidRPr="00CD1869">
        <w:rPr>
          <w:bCs/>
        </w:rPr>
        <w:t xml:space="preserve">atoare </w:t>
      </w:r>
      <w:r>
        <w:rPr>
          <w:bCs/>
        </w:rPr>
        <w:t>ș</w:t>
      </w:r>
      <w:r w:rsidRPr="00CD1869">
        <w:rPr>
          <w:bCs/>
        </w:rPr>
        <w:t xml:space="preserve">i </w:t>
      </w:r>
      <w:r>
        <w:rPr>
          <w:bCs/>
        </w:rPr>
        <w:t>în concordanță</w:t>
      </w:r>
      <w:r w:rsidRPr="00CD1869">
        <w:rPr>
          <w:bCs/>
        </w:rPr>
        <w:t xml:space="preserve"> </w:t>
      </w:r>
      <w:r>
        <w:rPr>
          <w:bCs/>
        </w:rPr>
        <w:t>c</w:t>
      </w:r>
      <w:r w:rsidRPr="00CD1869">
        <w:rPr>
          <w:bCs/>
        </w:rPr>
        <w:t xml:space="preserve">u </w:t>
      </w:r>
      <w:r>
        <w:rPr>
          <w:bCs/>
        </w:rPr>
        <w:t>as</w:t>
      </w:r>
      <w:r w:rsidRPr="00CD1869">
        <w:rPr>
          <w:bCs/>
        </w:rPr>
        <w:t>pe</w:t>
      </w:r>
      <w:r>
        <w:rPr>
          <w:bCs/>
        </w:rPr>
        <w:t>ctele prezentate în cadrul documentați</w:t>
      </w:r>
      <w:r w:rsidRPr="00CD1869">
        <w:rPr>
          <w:bCs/>
        </w:rPr>
        <w:t>ei aferente</w:t>
      </w:r>
      <w:r>
        <w:rPr>
          <w:bCs/>
        </w:rPr>
        <w:t xml:space="preserve"> investiț</w:t>
      </w:r>
      <w:r w:rsidRPr="00CD1869">
        <w:rPr>
          <w:bCs/>
        </w:rPr>
        <w:t>iei;</w:t>
      </w:r>
    </w:p>
    <w:p w:rsidR="000D63C5" w:rsidRPr="00CD1869" w:rsidRDefault="000D63C5" w:rsidP="000D63C5">
      <w:pPr>
        <w:autoSpaceDE w:val="0"/>
        <w:autoSpaceDN w:val="0"/>
        <w:adjustRightInd w:val="0"/>
        <w:jc w:val="both"/>
        <w:rPr>
          <w:bCs/>
        </w:rPr>
      </w:pPr>
      <w:r>
        <w:rPr>
          <w:bCs/>
        </w:rPr>
        <w:t xml:space="preserve">- </w:t>
      </w:r>
      <w:proofErr w:type="gramStart"/>
      <w:r>
        <w:rPr>
          <w:bCs/>
        </w:rPr>
        <w:t>îndrumarea</w:t>
      </w:r>
      <w:proofErr w:type="gramEnd"/>
      <w:r>
        <w:rPr>
          <w:bCs/>
        </w:rPr>
        <w:t xml:space="preserve"> benefic</w:t>
      </w:r>
      <w:r w:rsidRPr="00CD1869">
        <w:rPr>
          <w:bCs/>
        </w:rPr>
        <w:t xml:space="preserve">iarului, pas </w:t>
      </w:r>
      <w:r>
        <w:rPr>
          <w:bCs/>
        </w:rPr>
        <w:t>c</w:t>
      </w:r>
      <w:r w:rsidRPr="00CD1869">
        <w:rPr>
          <w:bCs/>
        </w:rPr>
        <w:t xml:space="preserve">u pas, </w:t>
      </w:r>
      <w:r>
        <w:rPr>
          <w:bCs/>
        </w:rPr>
        <w:t>în obț</w:t>
      </w:r>
      <w:r w:rsidRPr="00CD1869">
        <w:rPr>
          <w:bCs/>
        </w:rPr>
        <w:t xml:space="preserve">inerea rezultatelor pe care </w:t>
      </w:r>
      <w:r>
        <w:rPr>
          <w:bCs/>
        </w:rPr>
        <w:t>le are de atins,</w:t>
      </w:r>
      <w:r w:rsidRPr="00CD1869">
        <w:rPr>
          <w:bCs/>
        </w:rPr>
        <w:t xml:space="preserve"> </w:t>
      </w:r>
      <w:r>
        <w:rPr>
          <w:bCs/>
        </w:rPr>
        <w:t>conform contractului de finanțare</w:t>
      </w:r>
      <w:r w:rsidRPr="00CD1869">
        <w:rPr>
          <w:bCs/>
        </w:rPr>
        <w:t>;</w:t>
      </w:r>
    </w:p>
    <w:p w:rsidR="000D63C5" w:rsidRPr="00CD1869" w:rsidRDefault="000D63C5" w:rsidP="000D63C5">
      <w:pPr>
        <w:autoSpaceDE w:val="0"/>
        <w:autoSpaceDN w:val="0"/>
        <w:adjustRightInd w:val="0"/>
        <w:jc w:val="both"/>
        <w:rPr>
          <w:bCs/>
        </w:rPr>
      </w:pPr>
      <w:r>
        <w:rPr>
          <w:bCs/>
        </w:rPr>
        <w:t xml:space="preserve">- </w:t>
      </w:r>
      <w:proofErr w:type="gramStart"/>
      <w:r>
        <w:rPr>
          <w:bCs/>
        </w:rPr>
        <w:t>asistență</w:t>
      </w:r>
      <w:proofErr w:type="gramEnd"/>
      <w:r>
        <w:rPr>
          <w:bCs/>
        </w:rPr>
        <w:t xml:space="preserve"> tehnică</w:t>
      </w:r>
      <w:r w:rsidRPr="00CD1869">
        <w:rPr>
          <w:bCs/>
        </w:rPr>
        <w:t xml:space="preserve"> </w:t>
      </w:r>
      <w:r>
        <w:rPr>
          <w:bCs/>
        </w:rPr>
        <w:t>ș</w:t>
      </w:r>
      <w:r w:rsidRPr="00CD1869">
        <w:rPr>
          <w:bCs/>
        </w:rPr>
        <w:t xml:space="preserve">i </w:t>
      </w:r>
      <w:r>
        <w:rPr>
          <w:bCs/>
        </w:rPr>
        <w:t>administrativă</w:t>
      </w:r>
      <w:r w:rsidRPr="00CD1869">
        <w:rPr>
          <w:bCs/>
        </w:rPr>
        <w:t xml:space="preserve"> pe perioada d</w:t>
      </w:r>
      <w:r>
        <w:rPr>
          <w:bCs/>
        </w:rPr>
        <w:t>e implementare a contractului: c</w:t>
      </w:r>
      <w:r w:rsidRPr="00CD1869">
        <w:rPr>
          <w:bCs/>
        </w:rPr>
        <w:t xml:space="preserve">onsiliere </w:t>
      </w:r>
      <w:r>
        <w:rPr>
          <w:bCs/>
        </w:rPr>
        <w:t>c</w:t>
      </w:r>
      <w:r w:rsidRPr="00CD1869">
        <w:rPr>
          <w:bCs/>
        </w:rPr>
        <w:t xml:space="preserve">u privire </w:t>
      </w:r>
      <w:r>
        <w:rPr>
          <w:bCs/>
        </w:rPr>
        <w:t>l</w:t>
      </w:r>
      <w:r w:rsidRPr="00CD1869">
        <w:rPr>
          <w:bCs/>
        </w:rPr>
        <w:t>a difi</w:t>
      </w:r>
      <w:r>
        <w:rPr>
          <w:bCs/>
        </w:rPr>
        <w:t>cultăț</w:t>
      </w:r>
      <w:r w:rsidRPr="00CD1869">
        <w:rPr>
          <w:bCs/>
        </w:rPr>
        <w:t>ile tehni</w:t>
      </w:r>
      <w:r>
        <w:rPr>
          <w:bCs/>
        </w:rPr>
        <w:t>c</w:t>
      </w:r>
      <w:r w:rsidRPr="00CD1869">
        <w:rPr>
          <w:bCs/>
        </w:rPr>
        <w:t xml:space="preserve">e </w:t>
      </w:r>
      <w:r>
        <w:rPr>
          <w:bCs/>
        </w:rPr>
        <w:t>ș</w:t>
      </w:r>
      <w:r w:rsidRPr="00CD1869">
        <w:rPr>
          <w:bCs/>
        </w:rPr>
        <w:t>i finan</w:t>
      </w:r>
      <w:r>
        <w:rPr>
          <w:bCs/>
        </w:rPr>
        <w:t>c</w:t>
      </w:r>
      <w:r w:rsidRPr="00CD1869">
        <w:rPr>
          <w:bCs/>
        </w:rPr>
        <w:t>iare ce ap</w:t>
      </w:r>
      <w:r>
        <w:rPr>
          <w:bCs/>
        </w:rPr>
        <w:t>ar pe perioada derulării contractului de finanț</w:t>
      </w:r>
      <w:r w:rsidRPr="00CD1869">
        <w:rPr>
          <w:bCs/>
        </w:rPr>
        <w:t>are;</w:t>
      </w:r>
    </w:p>
    <w:p w:rsidR="000D63C5" w:rsidRPr="00CD1869" w:rsidRDefault="000D63C5" w:rsidP="000D63C5">
      <w:pPr>
        <w:autoSpaceDE w:val="0"/>
        <w:autoSpaceDN w:val="0"/>
        <w:adjustRightInd w:val="0"/>
        <w:jc w:val="both"/>
        <w:rPr>
          <w:bCs/>
        </w:rPr>
      </w:pPr>
      <w:r w:rsidRPr="00CD1869">
        <w:rPr>
          <w:bCs/>
        </w:rPr>
        <w:t>- monitorizarea</w:t>
      </w:r>
      <w:r>
        <w:rPr>
          <w:bCs/>
        </w:rPr>
        <w:t xml:space="preserve"> și</w:t>
      </w:r>
      <w:r w:rsidRPr="00CD1869">
        <w:rPr>
          <w:bCs/>
        </w:rPr>
        <w:t xml:space="preserve"> </w:t>
      </w:r>
      <w:r>
        <w:rPr>
          <w:bCs/>
        </w:rPr>
        <w:t>evaluarea implementă</w:t>
      </w:r>
      <w:r w:rsidRPr="00CD1869">
        <w:rPr>
          <w:bCs/>
        </w:rPr>
        <w:t>rii proiect</w:t>
      </w:r>
      <w:r>
        <w:rPr>
          <w:bCs/>
        </w:rPr>
        <w:t>ului prin prezența pe amplasamentul investiț</w:t>
      </w:r>
      <w:r w:rsidRPr="00CD1869">
        <w:rPr>
          <w:bCs/>
        </w:rPr>
        <w:t>iei</w:t>
      </w:r>
      <w:r>
        <w:rPr>
          <w:bCs/>
        </w:rPr>
        <w:t xml:space="preserve"> și la sediul beneficiarului</w:t>
      </w:r>
      <w:r w:rsidRPr="00CD1869">
        <w:rPr>
          <w:bCs/>
        </w:rPr>
        <w:t>, analizarea gradului de realizare a</w:t>
      </w:r>
      <w:r>
        <w:rPr>
          <w:bCs/>
        </w:rPr>
        <w:t xml:space="preserve"> </w:t>
      </w:r>
      <w:r w:rsidRPr="002A0500">
        <w:rPr>
          <w:bCs/>
        </w:rPr>
        <w:t>obiectivelor</w:t>
      </w:r>
      <w:r w:rsidRPr="00CD1869">
        <w:rPr>
          <w:bCs/>
        </w:rPr>
        <w:t xml:space="preserve"> din proiect </w:t>
      </w:r>
      <w:r>
        <w:rPr>
          <w:bCs/>
        </w:rPr>
        <w:t>ș</w:t>
      </w:r>
      <w:r w:rsidRPr="00CD1869">
        <w:rPr>
          <w:bCs/>
        </w:rPr>
        <w:t xml:space="preserve">i </w:t>
      </w:r>
      <w:r>
        <w:rPr>
          <w:bCs/>
        </w:rPr>
        <w:t>a modului în care au fost î</w:t>
      </w:r>
      <w:r w:rsidRPr="00CD1869">
        <w:rPr>
          <w:bCs/>
        </w:rPr>
        <w:t>ndeplinite aceste obie</w:t>
      </w:r>
      <w:r>
        <w:rPr>
          <w:bCs/>
        </w:rPr>
        <w:t>c</w:t>
      </w:r>
      <w:r w:rsidRPr="00CD1869">
        <w:rPr>
          <w:bCs/>
        </w:rPr>
        <w:t>tive</w:t>
      </w:r>
      <w:r>
        <w:rPr>
          <w:bCs/>
        </w:rPr>
        <w:t>, emiterea de propuneri, soluții, recomandări care să conducă la îmbunătățire implementării proiectului</w:t>
      </w:r>
      <w:r w:rsidRPr="00CD1869">
        <w:rPr>
          <w:bCs/>
        </w:rPr>
        <w:t>;</w:t>
      </w:r>
    </w:p>
    <w:p w:rsidR="000D63C5" w:rsidRPr="00CD1869" w:rsidRDefault="000D63C5" w:rsidP="000D63C5">
      <w:pPr>
        <w:autoSpaceDE w:val="0"/>
        <w:autoSpaceDN w:val="0"/>
        <w:adjustRightInd w:val="0"/>
        <w:jc w:val="both"/>
        <w:rPr>
          <w:bCs/>
        </w:rPr>
      </w:pPr>
      <w:r>
        <w:rPr>
          <w:bCs/>
        </w:rPr>
        <w:t xml:space="preserve">- </w:t>
      </w:r>
      <w:proofErr w:type="gramStart"/>
      <w:r>
        <w:rPr>
          <w:bCs/>
        </w:rPr>
        <w:t>analizarea</w:t>
      </w:r>
      <w:proofErr w:type="gramEnd"/>
      <w:r>
        <w:rPr>
          <w:bCs/>
        </w:rPr>
        <w:t xml:space="preserve"> evoluț</w:t>
      </w:r>
      <w:r w:rsidRPr="00CD1869">
        <w:rPr>
          <w:bCs/>
        </w:rPr>
        <w:t>iei de ansamblu a proi</w:t>
      </w:r>
      <w:r>
        <w:rPr>
          <w:bCs/>
        </w:rPr>
        <w:t>ectului, î</w:t>
      </w:r>
      <w:r w:rsidRPr="00CD1869">
        <w:rPr>
          <w:bCs/>
        </w:rPr>
        <w:t xml:space="preserve">n conformitate </w:t>
      </w:r>
      <w:r>
        <w:rPr>
          <w:bCs/>
        </w:rPr>
        <w:t>c</w:t>
      </w:r>
      <w:r w:rsidRPr="00CD1869">
        <w:rPr>
          <w:bCs/>
        </w:rPr>
        <w:t xml:space="preserve">u graficul de implementare, </w:t>
      </w:r>
      <w:r>
        <w:rPr>
          <w:bCs/>
        </w:rPr>
        <w:t>c</w:t>
      </w:r>
      <w:r w:rsidRPr="00CD1869">
        <w:rPr>
          <w:bCs/>
        </w:rPr>
        <w:t xml:space="preserve">u </w:t>
      </w:r>
      <w:r>
        <w:rPr>
          <w:bCs/>
        </w:rPr>
        <w:t>specific</w:t>
      </w:r>
      <w:r w:rsidRPr="00CD1869">
        <w:rPr>
          <w:bCs/>
        </w:rPr>
        <w:t xml:space="preserve">area eventualelor </w:t>
      </w:r>
      <w:r>
        <w:rPr>
          <w:bCs/>
        </w:rPr>
        <w:t xml:space="preserve">riscuri și întârzieri, </w:t>
      </w:r>
      <w:r w:rsidRPr="00CD1869">
        <w:rPr>
          <w:bCs/>
        </w:rPr>
        <w:t>a</w:t>
      </w:r>
      <w:r>
        <w:rPr>
          <w:bCs/>
        </w:rPr>
        <w:t xml:space="preserve"> motivelor apariț</w:t>
      </w:r>
      <w:r w:rsidRPr="00CD1869">
        <w:rPr>
          <w:bCs/>
        </w:rPr>
        <w:t>iei a</w:t>
      </w:r>
      <w:r>
        <w:rPr>
          <w:bCs/>
        </w:rPr>
        <w:t>c</w:t>
      </w:r>
      <w:r w:rsidRPr="00CD1869">
        <w:rPr>
          <w:bCs/>
        </w:rPr>
        <w:t>estora</w:t>
      </w:r>
      <w:r>
        <w:rPr>
          <w:bCs/>
        </w:rPr>
        <w:t xml:space="preserve"> și transmiterea de recomandări în vederea remedierii situațiilor ce le-au generat</w:t>
      </w:r>
      <w:r w:rsidRPr="00CD1869">
        <w:rPr>
          <w:bCs/>
        </w:rPr>
        <w:t>;</w:t>
      </w:r>
    </w:p>
    <w:p w:rsidR="000D63C5" w:rsidRDefault="000D63C5" w:rsidP="000D63C5">
      <w:pPr>
        <w:autoSpaceDE w:val="0"/>
        <w:autoSpaceDN w:val="0"/>
        <w:adjustRightInd w:val="0"/>
        <w:jc w:val="both"/>
        <w:rPr>
          <w:bCs/>
        </w:rPr>
      </w:pPr>
      <w:r w:rsidRPr="00CD1869">
        <w:rPr>
          <w:bCs/>
        </w:rPr>
        <w:t xml:space="preserve">- </w:t>
      </w:r>
      <w:r>
        <w:rPr>
          <w:bCs/>
        </w:rPr>
        <w:t>asistență în vederea întoc</w:t>
      </w:r>
      <w:r w:rsidRPr="00CD1869">
        <w:rPr>
          <w:bCs/>
        </w:rPr>
        <w:t>mirii a</w:t>
      </w:r>
      <w:r>
        <w:rPr>
          <w:bCs/>
        </w:rPr>
        <w:t>ctelor adiționale la c</w:t>
      </w:r>
      <w:r w:rsidRPr="00CD1869">
        <w:rPr>
          <w:bCs/>
        </w:rPr>
        <w:t>ontra</w:t>
      </w:r>
      <w:r>
        <w:rPr>
          <w:bCs/>
        </w:rPr>
        <w:t>ctul de finanț</w:t>
      </w:r>
      <w:r w:rsidRPr="00CD1869">
        <w:rPr>
          <w:bCs/>
        </w:rPr>
        <w:t xml:space="preserve">are: </w:t>
      </w:r>
      <w:r>
        <w:rPr>
          <w:bCs/>
        </w:rPr>
        <w:t>întocmirea documentației necesare pentru modifică</w:t>
      </w:r>
      <w:r w:rsidRPr="00CD1869">
        <w:rPr>
          <w:bCs/>
        </w:rPr>
        <w:t>ri ale</w:t>
      </w:r>
      <w:r>
        <w:rPr>
          <w:bCs/>
        </w:rPr>
        <w:t xml:space="preserve"> ac</w:t>
      </w:r>
      <w:r w:rsidRPr="00CD1869">
        <w:rPr>
          <w:bCs/>
        </w:rPr>
        <w:t>tivit</w:t>
      </w:r>
      <w:r>
        <w:rPr>
          <w:bCs/>
        </w:rPr>
        <w:t>ăț</w:t>
      </w:r>
      <w:r w:rsidRPr="00CD1869">
        <w:rPr>
          <w:bCs/>
        </w:rPr>
        <w:t>ilor,</w:t>
      </w:r>
      <w:r>
        <w:rPr>
          <w:bCs/>
        </w:rPr>
        <w:t xml:space="preserve"> realocări de sume î</w:t>
      </w:r>
      <w:r w:rsidRPr="00CD1869">
        <w:rPr>
          <w:bCs/>
        </w:rPr>
        <w:t>ntre liniile bugetare din bugetul indicativ al proiectului, s</w:t>
      </w:r>
      <w:r>
        <w:rPr>
          <w:bCs/>
        </w:rPr>
        <w:t>c</w:t>
      </w:r>
      <w:r w:rsidRPr="00CD1869">
        <w:rPr>
          <w:bCs/>
        </w:rPr>
        <w:t>himbarea termenului</w:t>
      </w:r>
      <w:r>
        <w:rPr>
          <w:bCs/>
        </w:rPr>
        <w:t xml:space="preserve"> de execuț</w:t>
      </w:r>
      <w:r w:rsidRPr="00CD1869">
        <w:rPr>
          <w:bCs/>
        </w:rPr>
        <w:t>ie, s</w:t>
      </w:r>
      <w:r>
        <w:rPr>
          <w:bCs/>
        </w:rPr>
        <w:t>c</w:t>
      </w:r>
      <w:r w:rsidRPr="00CD1869">
        <w:rPr>
          <w:bCs/>
        </w:rPr>
        <w:t>himbarea datelor</w:t>
      </w:r>
      <w:r>
        <w:rPr>
          <w:bCs/>
        </w:rPr>
        <w:t xml:space="preserve"> </w:t>
      </w:r>
      <w:r w:rsidRPr="00CD1869">
        <w:rPr>
          <w:bCs/>
        </w:rPr>
        <w:t>de identifi</w:t>
      </w:r>
      <w:r>
        <w:rPr>
          <w:bCs/>
        </w:rPr>
        <w:t>c</w:t>
      </w:r>
      <w:r w:rsidRPr="00CD1869">
        <w:rPr>
          <w:bCs/>
        </w:rPr>
        <w:t>are ale benefi</w:t>
      </w:r>
      <w:r>
        <w:rPr>
          <w:bCs/>
        </w:rPr>
        <w:t>ciarului și alte modificări ce pot surveni pe parcursul implementării;</w:t>
      </w:r>
    </w:p>
    <w:p w:rsidR="000D63C5" w:rsidRDefault="000D63C5" w:rsidP="000D63C5">
      <w:pPr>
        <w:autoSpaceDE w:val="0"/>
        <w:autoSpaceDN w:val="0"/>
        <w:adjustRightInd w:val="0"/>
        <w:jc w:val="both"/>
        <w:rPr>
          <w:bCs/>
        </w:rPr>
      </w:pPr>
      <w:r>
        <w:rPr>
          <w:bCs/>
        </w:rPr>
        <w:t xml:space="preserve">- </w:t>
      </w:r>
      <w:proofErr w:type="gramStart"/>
      <w:r>
        <w:rPr>
          <w:bCs/>
        </w:rPr>
        <w:t>propune</w:t>
      </w:r>
      <w:proofErr w:type="gramEnd"/>
      <w:r>
        <w:rPr>
          <w:bCs/>
        </w:rPr>
        <w:t xml:space="preserve"> pista de audit pentru activitățile proiectului;</w:t>
      </w:r>
    </w:p>
    <w:p w:rsidR="000D63C5" w:rsidRDefault="000D63C5" w:rsidP="000D63C5">
      <w:pPr>
        <w:autoSpaceDE w:val="0"/>
        <w:autoSpaceDN w:val="0"/>
        <w:adjustRightInd w:val="0"/>
        <w:jc w:val="both"/>
        <w:rPr>
          <w:bCs/>
        </w:rPr>
      </w:pPr>
      <w:r>
        <w:rPr>
          <w:bCs/>
        </w:rPr>
        <w:t xml:space="preserve">- </w:t>
      </w:r>
      <w:proofErr w:type="gramStart"/>
      <w:r>
        <w:rPr>
          <w:bCs/>
        </w:rPr>
        <w:t>actualizază</w:t>
      </w:r>
      <w:proofErr w:type="gramEnd"/>
      <w:r>
        <w:rPr>
          <w:bCs/>
        </w:rPr>
        <w:t xml:space="preserve"> procedurile operaționale ale echipei Beneficiarului pentru a fi în concordanță cu toate normele/ normativele/ ordinele/ instrucțiunile emise de instituția finanțatoare sau cele de control;</w:t>
      </w:r>
    </w:p>
    <w:p w:rsidR="000D63C5" w:rsidRPr="00CD1869" w:rsidRDefault="000D63C5" w:rsidP="000D63C5">
      <w:pPr>
        <w:autoSpaceDE w:val="0"/>
        <w:autoSpaceDN w:val="0"/>
        <w:adjustRightInd w:val="0"/>
        <w:jc w:val="both"/>
        <w:rPr>
          <w:bCs/>
        </w:rPr>
      </w:pPr>
      <w:r>
        <w:rPr>
          <w:bCs/>
        </w:rPr>
        <w:t xml:space="preserve">- </w:t>
      </w:r>
      <w:proofErr w:type="gramStart"/>
      <w:r>
        <w:rPr>
          <w:bCs/>
        </w:rPr>
        <w:t>asigură</w:t>
      </w:r>
      <w:proofErr w:type="gramEnd"/>
      <w:r>
        <w:rPr>
          <w:bCs/>
        </w:rPr>
        <w:t xml:space="preserve"> încărcarea documentelor solicitate de AM și OI pe portalul MySMIS.</w:t>
      </w:r>
    </w:p>
    <w:p w:rsidR="009F3CA4" w:rsidRDefault="009F3CA4" w:rsidP="000D63C5">
      <w:pPr>
        <w:autoSpaceDE w:val="0"/>
        <w:autoSpaceDN w:val="0"/>
        <w:adjustRightInd w:val="0"/>
        <w:jc w:val="both"/>
        <w:rPr>
          <w:sz w:val="22"/>
          <w:szCs w:val="22"/>
          <w:lang w:val="ro-RO"/>
        </w:rPr>
      </w:pPr>
      <w:r w:rsidRPr="006655A6">
        <w:rPr>
          <w:b/>
          <w:sz w:val="22"/>
          <w:szCs w:val="22"/>
          <w:lang w:val="ro-RO"/>
        </w:rPr>
        <w:t>7.</w:t>
      </w:r>
      <w:r w:rsidR="00522CC7" w:rsidRPr="006655A6">
        <w:rPr>
          <w:b/>
          <w:sz w:val="22"/>
          <w:szCs w:val="22"/>
          <w:lang w:val="ro-RO"/>
        </w:rPr>
        <w:t>4</w:t>
      </w:r>
      <w:r w:rsidR="006655A6" w:rsidRPr="006655A6">
        <w:rPr>
          <w:b/>
          <w:sz w:val="22"/>
          <w:szCs w:val="22"/>
          <w:lang w:val="ro-RO"/>
        </w:rPr>
        <w:t>.</w:t>
      </w:r>
      <w:r w:rsidRPr="00A91C66">
        <w:rPr>
          <w:sz w:val="22"/>
          <w:szCs w:val="22"/>
          <w:lang w:val="ro-RO"/>
        </w:rPr>
        <w:t xml:space="preserve"> Prestatorul se obligă să presteze serviciile în conformitate cu graficul de prestare prezentat în propunerea tehnică.</w:t>
      </w:r>
    </w:p>
    <w:p w:rsidR="005349A1" w:rsidRPr="006655A6" w:rsidRDefault="005349A1" w:rsidP="005349A1">
      <w:pPr>
        <w:jc w:val="both"/>
        <w:outlineLvl w:val="0"/>
        <w:rPr>
          <w:b/>
          <w:bCs/>
          <w:snapToGrid w:val="0"/>
          <w:sz w:val="22"/>
          <w:szCs w:val="22"/>
        </w:rPr>
      </w:pPr>
      <w:r>
        <w:rPr>
          <w:b/>
          <w:bCs/>
          <w:snapToGrid w:val="0"/>
          <w:sz w:val="22"/>
          <w:szCs w:val="22"/>
        </w:rPr>
        <w:t>7.5.</w:t>
      </w:r>
      <w:r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5349A1" w:rsidRDefault="005349A1" w:rsidP="005349A1">
      <w:pPr>
        <w:jc w:val="both"/>
        <w:rPr>
          <w:b/>
          <w:sz w:val="22"/>
          <w:szCs w:val="22"/>
        </w:rPr>
      </w:pPr>
      <w:r>
        <w:rPr>
          <w:b/>
          <w:sz w:val="22"/>
          <w:szCs w:val="22"/>
        </w:rPr>
        <w:t xml:space="preserve">7.6. </w:t>
      </w:r>
      <w:r w:rsidRPr="00A91C66">
        <w:rPr>
          <w:b/>
          <w:sz w:val="22"/>
          <w:szCs w:val="22"/>
        </w:rPr>
        <w:t>Activităț</w:t>
      </w:r>
      <w:proofErr w:type="gramStart"/>
      <w:r w:rsidRPr="00A91C66">
        <w:rPr>
          <w:b/>
          <w:sz w:val="22"/>
          <w:szCs w:val="22"/>
        </w:rPr>
        <w:t>ile  care</w:t>
      </w:r>
      <w:proofErr w:type="gramEnd"/>
      <w:r w:rsidRPr="00A91C66">
        <w:rPr>
          <w:b/>
          <w:sz w:val="22"/>
          <w:szCs w:val="22"/>
        </w:rPr>
        <w:t xml:space="preserve"> fac obiectul contractului </w:t>
      </w:r>
    </w:p>
    <w:p w:rsidR="000D63C5" w:rsidRPr="00A91C66" w:rsidRDefault="000D63C5" w:rsidP="005349A1">
      <w:pPr>
        <w:jc w:val="both"/>
        <w:rPr>
          <w:b/>
          <w:color w:val="FF0000"/>
          <w:sz w:val="22"/>
          <w:szCs w:val="22"/>
        </w:rPr>
      </w:pPr>
    </w:p>
    <w:p w:rsidR="005349A1" w:rsidRPr="006655A6" w:rsidRDefault="005349A1" w:rsidP="005349A1">
      <w:pPr>
        <w:shd w:val="clear" w:color="auto" w:fill="FFFFFF"/>
        <w:jc w:val="both"/>
        <w:textAlignment w:val="baseline"/>
        <w:rPr>
          <w:sz w:val="22"/>
          <w:szCs w:val="22"/>
        </w:rPr>
      </w:pPr>
      <w:r w:rsidRPr="006655A6">
        <w:rPr>
          <w:sz w:val="22"/>
          <w:szCs w:val="22"/>
        </w:rPr>
        <w:t>(1). Asistență pentru întocmirea documentațiilor și rapoartelor de achiziții; consultanță achiziții publice;</w:t>
      </w:r>
    </w:p>
    <w:p w:rsidR="005349A1" w:rsidRPr="006655A6" w:rsidRDefault="005349A1" w:rsidP="005349A1">
      <w:pPr>
        <w:tabs>
          <w:tab w:val="left" w:pos="1260"/>
        </w:tabs>
        <w:jc w:val="both"/>
        <w:rPr>
          <w:sz w:val="22"/>
          <w:szCs w:val="22"/>
        </w:rPr>
      </w:pPr>
      <w:r w:rsidRPr="006655A6">
        <w:rPr>
          <w:sz w:val="22"/>
          <w:szCs w:val="22"/>
        </w:rPr>
        <w:t>(2). Consultanță în îndeplinirea activitățil</w:t>
      </w:r>
      <w:r>
        <w:rPr>
          <w:sz w:val="22"/>
          <w:szCs w:val="22"/>
        </w:rPr>
        <w:t>or și indicatorilor proiectului</w:t>
      </w:r>
      <w:r w:rsidRPr="006655A6">
        <w:rPr>
          <w:sz w:val="22"/>
          <w:szCs w:val="22"/>
        </w:rPr>
        <w:t>;</w:t>
      </w:r>
    </w:p>
    <w:p w:rsidR="005349A1" w:rsidRPr="006655A6" w:rsidRDefault="005349A1" w:rsidP="005349A1">
      <w:pPr>
        <w:ind w:hanging="369"/>
        <w:jc w:val="both"/>
        <w:rPr>
          <w:sz w:val="22"/>
          <w:szCs w:val="22"/>
        </w:rPr>
      </w:pPr>
      <w:r w:rsidRPr="006655A6">
        <w:rPr>
          <w:sz w:val="22"/>
          <w:szCs w:val="22"/>
        </w:rPr>
        <w:t xml:space="preserve">    </w:t>
      </w:r>
      <w:r>
        <w:rPr>
          <w:sz w:val="22"/>
          <w:szCs w:val="22"/>
        </w:rPr>
        <w:t xml:space="preserve">  </w:t>
      </w:r>
      <w:r w:rsidRPr="006655A6">
        <w:rPr>
          <w:sz w:val="22"/>
          <w:szCs w:val="22"/>
        </w:rPr>
        <w:t>(3). Asistență pentru realizarea cererilor de rambursare/ prefinațare/ de plată, rapoarte de progress;</w:t>
      </w:r>
    </w:p>
    <w:p w:rsidR="005349A1" w:rsidRPr="006655A6" w:rsidRDefault="005349A1" w:rsidP="005349A1">
      <w:pPr>
        <w:jc w:val="both"/>
        <w:rPr>
          <w:sz w:val="22"/>
          <w:szCs w:val="22"/>
        </w:rPr>
      </w:pPr>
      <w:r w:rsidRPr="006655A6">
        <w:rPr>
          <w:sz w:val="22"/>
          <w:szCs w:val="22"/>
        </w:rPr>
        <w:t>(4). Consultanță tehnică;</w:t>
      </w:r>
    </w:p>
    <w:p w:rsidR="005349A1" w:rsidRPr="006655A6" w:rsidRDefault="005349A1" w:rsidP="005349A1">
      <w:pPr>
        <w:jc w:val="both"/>
        <w:rPr>
          <w:sz w:val="22"/>
          <w:szCs w:val="22"/>
        </w:rPr>
      </w:pPr>
      <w:r w:rsidRPr="006655A6">
        <w:rPr>
          <w:sz w:val="22"/>
          <w:szCs w:val="22"/>
        </w:rPr>
        <w:t>(5). Consultanță financiară pentru realizarea unui management financiar efficient;</w:t>
      </w:r>
    </w:p>
    <w:p w:rsidR="005349A1" w:rsidRPr="006655A6" w:rsidRDefault="005349A1" w:rsidP="005349A1">
      <w:pPr>
        <w:jc w:val="both"/>
        <w:rPr>
          <w:bCs/>
          <w:color w:val="000000"/>
          <w:sz w:val="22"/>
          <w:szCs w:val="22"/>
        </w:rPr>
      </w:pPr>
      <w:r w:rsidRPr="006655A6">
        <w:rPr>
          <w:sz w:val="22"/>
          <w:szCs w:val="22"/>
        </w:rPr>
        <w:lastRenderedPageBreak/>
        <w:t xml:space="preserve">(6). </w:t>
      </w:r>
      <w:r w:rsidRPr="006655A6">
        <w:rPr>
          <w:bCs/>
          <w:color w:val="000000"/>
          <w:sz w:val="22"/>
          <w:szCs w:val="22"/>
        </w:rPr>
        <w:t xml:space="preserve">Întocmirea documentelor necesare Monitorizării proiectului de către Organismul Intermediar </w:t>
      </w:r>
    </w:p>
    <w:p w:rsidR="005349A1" w:rsidRPr="006655A6" w:rsidRDefault="005349A1" w:rsidP="005349A1">
      <w:pPr>
        <w:jc w:val="both"/>
        <w:rPr>
          <w:sz w:val="22"/>
          <w:szCs w:val="22"/>
        </w:rPr>
      </w:pPr>
      <w:r w:rsidRPr="006655A6">
        <w:rPr>
          <w:sz w:val="22"/>
          <w:szCs w:val="22"/>
        </w:rPr>
        <w:t>(7). Întocmirea documentelor necesare acordării prefinanțării de către OI către Municipiul Piatra Neamt</w:t>
      </w:r>
    </w:p>
    <w:p w:rsidR="005349A1" w:rsidRPr="006655A6" w:rsidRDefault="005349A1" w:rsidP="005349A1">
      <w:pPr>
        <w:jc w:val="both"/>
        <w:rPr>
          <w:sz w:val="22"/>
          <w:szCs w:val="22"/>
        </w:rPr>
      </w:pPr>
      <w:r w:rsidRPr="006655A6">
        <w:rPr>
          <w:sz w:val="22"/>
          <w:szCs w:val="22"/>
        </w:rPr>
        <w:t>(8). Întocmirea documentelor necesare acordării Rambursării de către OI către Municipiul Piatra Neamț</w:t>
      </w:r>
    </w:p>
    <w:p w:rsidR="005349A1" w:rsidRPr="005349A1" w:rsidRDefault="005349A1" w:rsidP="005349A1">
      <w:pPr>
        <w:jc w:val="both"/>
        <w:rPr>
          <w:b/>
        </w:rPr>
      </w:pPr>
      <w:r w:rsidRPr="006655A6">
        <w:rPr>
          <w:sz w:val="22"/>
          <w:szCs w:val="22"/>
        </w:rPr>
        <w:t>(9).</w:t>
      </w:r>
      <w:r>
        <w:rPr>
          <w:b/>
          <w:sz w:val="22"/>
          <w:szCs w:val="22"/>
        </w:rPr>
        <w:t xml:space="preserve"> </w:t>
      </w:r>
      <w:r>
        <w:t>Întocmirea</w:t>
      </w:r>
      <w:r w:rsidRPr="00875FF4">
        <w:t xml:space="preserve"> și alt</w:t>
      </w:r>
      <w:r>
        <w:t>or</w:t>
      </w:r>
      <w:r w:rsidRPr="00875FF4">
        <w:t xml:space="preserve"> documente care decurg din condițiile contractului de finanțare nr. 4</w:t>
      </w:r>
      <w:r w:rsidR="00B34D5C">
        <w:t>7</w:t>
      </w:r>
      <w:r w:rsidR="000D63C5">
        <w:t>2</w:t>
      </w:r>
      <w:r>
        <w:t>0</w:t>
      </w:r>
      <w:r w:rsidR="00B34D5C">
        <w:t>/2</w:t>
      </w:r>
      <w:r w:rsidRPr="00875FF4">
        <w:t>9.0</w:t>
      </w:r>
      <w:r>
        <w:t>8</w:t>
      </w:r>
      <w:r w:rsidRPr="00875FF4">
        <w:t>.2019</w:t>
      </w:r>
      <w:r>
        <w:rPr>
          <w:b/>
        </w:rPr>
        <w:t>.</w:t>
      </w:r>
    </w:p>
    <w:p w:rsidR="00492827" w:rsidRPr="00A91C66" w:rsidRDefault="00492827" w:rsidP="00B74426">
      <w:pPr>
        <w:ind w:hanging="270"/>
        <w:jc w:val="both"/>
        <w:rPr>
          <w:b/>
          <w:bCs/>
          <w:snapToGrid w:val="0"/>
          <w:sz w:val="22"/>
          <w:szCs w:val="22"/>
        </w:rPr>
      </w:pPr>
    </w:p>
    <w:p w:rsidR="00492827" w:rsidRPr="00A91C66" w:rsidRDefault="00492827" w:rsidP="00B7442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5349A1" w:rsidRDefault="00492827" w:rsidP="005349A1">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B7442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D360D3"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2E7981" w:rsidRDefault="00D360D3" w:rsidP="00B74426">
      <w:pPr>
        <w:numPr>
          <w:ilvl w:val="2"/>
          <w:numId w:val="0"/>
        </w:numPr>
        <w:tabs>
          <w:tab w:val="num" w:pos="0"/>
        </w:tabs>
        <w:adjustRightInd w:val="0"/>
        <w:ind w:hanging="270"/>
        <w:jc w:val="both"/>
        <w:outlineLvl w:val="2"/>
        <w:rPr>
          <w:snapToGrid w:val="0"/>
          <w:sz w:val="22"/>
          <w:szCs w:val="22"/>
        </w:rPr>
      </w:pPr>
      <w:r>
        <w:rPr>
          <w:snapToGrid w:val="0"/>
          <w:sz w:val="22"/>
          <w:szCs w:val="22"/>
        </w:rPr>
        <w:t xml:space="preserve">    </w:t>
      </w:r>
      <w:r w:rsidR="00492827" w:rsidRPr="00A91C66">
        <w:rPr>
          <w:b/>
          <w:snapToGrid w:val="0"/>
          <w:sz w:val="22"/>
          <w:szCs w:val="22"/>
        </w:rPr>
        <w:t xml:space="preserve"> 9.2.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B74426">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w:t>
      </w:r>
      <w:r w:rsidR="002E7981">
        <w:rPr>
          <w:snapToGrid w:val="0"/>
          <w:sz w:val="22"/>
          <w:szCs w:val="22"/>
        </w:rPr>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w:t>
      </w:r>
      <w:proofErr w:type="gramStart"/>
      <w:r w:rsidRPr="00A91C66">
        <w:rPr>
          <w:snapToGrid w:val="0"/>
          <w:sz w:val="22"/>
          <w:szCs w:val="22"/>
        </w:rPr>
        <w:t>patrimoniale  ale</w:t>
      </w:r>
      <w:proofErr w:type="gramEnd"/>
      <w:r w:rsidRPr="00A91C66">
        <w:rPr>
          <w:snapToGrid w:val="0"/>
          <w:sz w:val="22"/>
          <w:szCs w:val="22"/>
        </w:rPr>
        <w:t xml:space="preserv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xml:space="preserve">. Se consideră că (prin semnarea Contractului) Prestatorul autorizeaza Achizitorul sa copieze, sa foloseasca şi sa transmita Documentele de proiectare/alte documente elaborate de către Prestator (sau </w:t>
      </w:r>
      <w:proofErr w:type="gramStart"/>
      <w:r w:rsidRPr="00A91C66">
        <w:rPr>
          <w:snapToGrid w:val="0"/>
          <w:sz w:val="22"/>
          <w:szCs w:val="22"/>
        </w:rPr>
        <w:t xml:space="preserve">în </w:t>
      </w:r>
      <w:r w:rsidR="004A4274">
        <w:rPr>
          <w:snapToGrid w:val="0"/>
          <w:sz w:val="22"/>
          <w:szCs w:val="22"/>
        </w:rPr>
        <w:t xml:space="preserve"> </w:t>
      </w:r>
      <w:r w:rsidRPr="00A91C66">
        <w:rPr>
          <w:snapToGrid w:val="0"/>
          <w:sz w:val="22"/>
          <w:szCs w:val="22"/>
        </w:rPr>
        <w:t>numele</w:t>
      </w:r>
      <w:proofErr w:type="gramEnd"/>
      <w:r w:rsidRPr="00A91C66">
        <w:rPr>
          <w:snapToGrid w:val="0"/>
          <w:sz w:val="22"/>
          <w:szCs w:val="22"/>
        </w:rPr>
        <w:t xml:space="preserv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B7442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B7442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6655A6">
        <w:rPr>
          <w:sz w:val="22"/>
          <w:szCs w:val="22"/>
        </w:rPr>
        <w:t xml:space="preserve"> </w:t>
      </w: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B74426">
      <w:pPr>
        <w:ind w:hanging="272"/>
        <w:jc w:val="both"/>
        <w:rPr>
          <w:snapToGrid w:val="0"/>
          <w:sz w:val="22"/>
          <w:szCs w:val="22"/>
        </w:rPr>
      </w:pPr>
      <w:r w:rsidRPr="00A91C66">
        <w:rPr>
          <w:b/>
          <w:bCs/>
          <w:snapToGrid w:val="0"/>
          <w:sz w:val="22"/>
          <w:szCs w:val="22"/>
        </w:rPr>
        <w:t xml:space="preserve"> </w:t>
      </w:r>
      <w:r w:rsidR="006655A6">
        <w:rPr>
          <w:b/>
          <w:bCs/>
          <w:snapToGrid w:val="0"/>
          <w:sz w:val="22"/>
          <w:szCs w:val="22"/>
        </w:rPr>
        <w:t xml:space="preserve"> </w:t>
      </w: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B7442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B7442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B74426">
      <w:pPr>
        <w:ind w:hanging="270"/>
        <w:jc w:val="both"/>
        <w:rPr>
          <w:snapToGrid w:val="0"/>
          <w:sz w:val="22"/>
          <w:szCs w:val="22"/>
        </w:rPr>
      </w:pPr>
    </w:p>
    <w:p w:rsidR="00492827" w:rsidRPr="00A91C66" w:rsidRDefault="00492827" w:rsidP="00B7442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B7442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r w:rsidR="005349A1">
        <w:rPr>
          <w:b/>
          <w:bCs/>
          <w:snapToGrid w:val="0"/>
          <w:sz w:val="22"/>
          <w:szCs w:val="22"/>
        </w:rPr>
        <w:t xml:space="preserve"> </w:t>
      </w:r>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B7442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B7442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B7442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B7442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B7442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B7442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w:t>
      </w:r>
      <w:proofErr w:type="gramStart"/>
      <w:r w:rsidRPr="00A91C66">
        <w:rPr>
          <w:snapToGrid w:val="0"/>
          <w:sz w:val="22"/>
          <w:szCs w:val="22"/>
        </w:rPr>
        <w:t>să</w:t>
      </w:r>
      <w:proofErr w:type="gramEnd"/>
      <w:r w:rsidRPr="00A91C66">
        <w:rPr>
          <w:snapToGrid w:val="0"/>
          <w:sz w:val="22"/>
          <w:szCs w:val="22"/>
        </w:rPr>
        <w:t xml:space="preserve"> prevadă că plata garanţiei se va executa necondiţionat, respectiv la prima cerere a Achizitorului, pe baza declaraţiei acestuia cu privire la culpa persoanei garantate,</w:t>
      </w:r>
    </w:p>
    <w:p w:rsidR="00492827" w:rsidRPr="00A91C66" w:rsidRDefault="00492827" w:rsidP="00B74426">
      <w:pPr>
        <w:jc w:val="both"/>
        <w:rPr>
          <w:snapToGrid w:val="0"/>
          <w:sz w:val="22"/>
          <w:szCs w:val="22"/>
        </w:rPr>
      </w:pPr>
      <w:proofErr w:type="gramStart"/>
      <w:r w:rsidRPr="00A91C66">
        <w:rPr>
          <w:snapToGrid w:val="0"/>
          <w:sz w:val="22"/>
          <w:szCs w:val="22"/>
        </w:rPr>
        <w:t>sau</w:t>
      </w:r>
      <w:proofErr w:type="gramEnd"/>
    </w:p>
    <w:p w:rsidR="00492827" w:rsidRPr="00A91C66" w:rsidRDefault="00492827" w:rsidP="00B74426">
      <w:pPr>
        <w:jc w:val="both"/>
        <w:rPr>
          <w:sz w:val="22"/>
          <w:szCs w:val="22"/>
        </w:rPr>
      </w:pPr>
      <w:r w:rsidRPr="00A91C66">
        <w:rPr>
          <w:snapToGrid w:val="0"/>
          <w:sz w:val="22"/>
          <w:szCs w:val="22"/>
        </w:rPr>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w:t>
      </w:r>
      <w:r w:rsidRPr="00A91C66">
        <w:rPr>
          <w:sz w:val="22"/>
          <w:szCs w:val="22"/>
        </w:rPr>
        <w:lastRenderedPageBreak/>
        <w:t xml:space="preserve">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B74426">
      <w:pPr>
        <w:tabs>
          <w:tab w:val="left" w:pos="1260"/>
        </w:tabs>
        <w:ind w:hanging="270"/>
        <w:jc w:val="both"/>
        <w:rPr>
          <w:sz w:val="22"/>
          <w:szCs w:val="22"/>
        </w:rPr>
      </w:pPr>
      <w:r w:rsidRPr="00A91C66">
        <w:rPr>
          <w:b/>
          <w:bCs/>
          <w:snapToGrid w:val="0"/>
          <w:sz w:val="22"/>
          <w:szCs w:val="22"/>
        </w:rPr>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B7442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B7442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B74426">
      <w:pPr>
        <w:pStyle w:val="Heading3"/>
        <w:tabs>
          <w:tab w:val="num" w:pos="567"/>
          <w:tab w:val="left" w:pos="720"/>
        </w:tabs>
        <w:spacing w:before="0"/>
        <w:ind w:hanging="270"/>
        <w:jc w:val="both"/>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B7442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B7442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9A4342" w:rsidRPr="00A91C66" w:rsidRDefault="009A4342" w:rsidP="00B74426">
      <w:pPr>
        <w:shd w:val="clear" w:color="auto" w:fill="FFFFFF"/>
        <w:jc w:val="both"/>
        <w:textAlignment w:val="baseline"/>
        <w:rPr>
          <w:spacing w:val="2"/>
          <w:sz w:val="22"/>
          <w:szCs w:val="22"/>
        </w:rPr>
      </w:pP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 xml:space="preserve">OBLIGAȚIILE PRINCIPALE ALE ACHIZITORULUI </w:t>
      </w:r>
    </w:p>
    <w:p w:rsidR="00492827" w:rsidRPr="00A91C66" w:rsidRDefault="005349A1" w:rsidP="00B74426">
      <w:pPr>
        <w:jc w:val="both"/>
        <w:rPr>
          <w:snapToGrid w:val="0"/>
          <w:sz w:val="22"/>
          <w:szCs w:val="22"/>
        </w:rPr>
      </w:pPr>
      <w:r>
        <w:rPr>
          <w:b/>
          <w:bCs/>
          <w:snapToGrid w:val="0"/>
          <w:sz w:val="22"/>
          <w:szCs w:val="22"/>
        </w:rPr>
        <w:t>11</w:t>
      </w:r>
      <w:r w:rsidR="00492827" w:rsidRPr="00A91C66">
        <w:rPr>
          <w:b/>
          <w:bCs/>
          <w:snapToGrid w:val="0"/>
          <w:sz w:val="22"/>
          <w:szCs w:val="22"/>
        </w:rPr>
        <w:t xml:space="preserve">.1. </w:t>
      </w:r>
      <w:r w:rsidR="00492827" w:rsidRPr="00A91C66">
        <w:rPr>
          <w:snapToGrid w:val="0"/>
          <w:sz w:val="22"/>
          <w:szCs w:val="22"/>
        </w:rPr>
        <w:t xml:space="preserve">Achizitorul </w:t>
      </w:r>
      <w:proofErr w:type="gramStart"/>
      <w:r w:rsidR="00492827" w:rsidRPr="00A91C66">
        <w:rPr>
          <w:snapToGrid w:val="0"/>
          <w:sz w:val="22"/>
          <w:szCs w:val="22"/>
        </w:rPr>
        <w:t>are</w:t>
      </w:r>
      <w:proofErr w:type="gramEnd"/>
      <w:r w:rsidR="00492827" w:rsidRPr="00A91C6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 xml:space="preserve">.2. </w:t>
      </w:r>
      <w:r w:rsidR="00492827" w:rsidRPr="00A91C66">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00492827" w:rsidRPr="00A91C66">
        <w:rPr>
          <w:bCs/>
          <w:snapToGrid w:val="0"/>
          <w:sz w:val="22"/>
          <w:szCs w:val="22"/>
        </w:rPr>
        <w:t>ce</w:t>
      </w:r>
      <w:proofErr w:type="gramEnd"/>
      <w:r w:rsidR="00492827" w:rsidRPr="00A91C6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A91C66" w:rsidRDefault="005349A1" w:rsidP="00B74426">
      <w:pPr>
        <w:pStyle w:val="DefaultText"/>
        <w:jc w:val="both"/>
        <w:rPr>
          <w:color w:val="000000"/>
          <w:sz w:val="22"/>
          <w:szCs w:val="22"/>
          <w:lang w:val="ro-RO"/>
        </w:rPr>
      </w:pPr>
      <w:r>
        <w:rPr>
          <w:b/>
          <w:color w:val="000000"/>
          <w:sz w:val="22"/>
          <w:szCs w:val="22"/>
          <w:lang w:val="ro-RO"/>
        </w:rPr>
        <w:t>11</w:t>
      </w:r>
      <w:r w:rsidR="00492827" w:rsidRPr="00A91C66">
        <w:rPr>
          <w:b/>
          <w:color w:val="000000"/>
          <w:sz w:val="22"/>
          <w:szCs w:val="22"/>
          <w:lang w:val="ro-RO"/>
        </w:rPr>
        <w:t>.</w:t>
      </w:r>
      <w:r w:rsidR="00800A4C">
        <w:rPr>
          <w:b/>
          <w:color w:val="000000"/>
          <w:sz w:val="22"/>
          <w:szCs w:val="22"/>
          <w:lang w:val="ro-RO"/>
        </w:rPr>
        <w:t>3</w:t>
      </w:r>
      <w:r w:rsidR="00492827" w:rsidRPr="00A91C66">
        <w:rPr>
          <w:b/>
          <w:bCs/>
          <w:color w:val="000000"/>
          <w:sz w:val="22"/>
          <w:szCs w:val="22"/>
          <w:lang w:val="ro-RO"/>
        </w:rPr>
        <w:t>.</w:t>
      </w:r>
      <w:r w:rsidR="00492827"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B74426">
      <w:pPr>
        <w:jc w:val="both"/>
        <w:rPr>
          <w:sz w:val="22"/>
          <w:szCs w:val="22"/>
          <w:lang w:eastAsia="sk-SK"/>
        </w:rPr>
      </w:pPr>
      <w:r w:rsidRPr="00A91C66">
        <w:rPr>
          <w:sz w:val="22"/>
          <w:szCs w:val="22"/>
          <w:lang w:eastAsia="sk-SK"/>
        </w:rPr>
        <w:t xml:space="preserve">Plăţile în cadrul contractului de prestări </w:t>
      </w:r>
      <w:proofErr w:type="gramStart"/>
      <w:r w:rsidRPr="00A91C66">
        <w:rPr>
          <w:sz w:val="22"/>
          <w:szCs w:val="22"/>
          <w:lang w:eastAsia="sk-SK"/>
        </w:rPr>
        <w:t>servicii  de</w:t>
      </w:r>
      <w:proofErr w:type="gramEnd"/>
      <w:r w:rsidRPr="00A91C66">
        <w:rPr>
          <w:sz w:val="22"/>
          <w:szCs w:val="22"/>
          <w:lang w:eastAsia="sk-SK"/>
        </w:rPr>
        <w:t xml:space="preserve"> consultanţă în managementul de proiect se vor face în baza unor Rapoarte Trimestriale de activitate întocmite de catre Prestator.</w:t>
      </w:r>
    </w:p>
    <w:p w:rsidR="009A4342" w:rsidRPr="00A91C66" w:rsidRDefault="005349A1" w:rsidP="00B74426">
      <w:pPr>
        <w:jc w:val="both"/>
        <w:rPr>
          <w:sz w:val="22"/>
          <w:szCs w:val="22"/>
        </w:rPr>
      </w:pPr>
      <w:r>
        <w:rPr>
          <w:b/>
          <w:sz w:val="22"/>
          <w:szCs w:val="22"/>
          <w:lang w:eastAsia="sk-SK"/>
        </w:rPr>
        <w:t>11</w:t>
      </w:r>
      <w:r w:rsidR="009A4342" w:rsidRPr="006112F8">
        <w:rPr>
          <w:b/>
          <w:sz w:val="22"/>
          <w:szCs w:val="22"/>
          <w:lang w:eastAsia="sk-SK"/>
        </w:rPr>
        <w:t>.</w:t>
      </w:r>
      <w:r w:rsidR="00800A4C" w:rsidRPr="006112F8">
        <w:rPr>
          <w:b/>
          <w:sz w:val="22"/>
          <w:szCs w:val="22"/>
          <w:lang w:eastAsia="sk-SK"/>
        </w:rPr>
        <w:t>4</w:t>
      </w:r>
      <w:r w:rsidR="009A4342" w:rsidRPr="006112F8">
        <w:rPr>
          <w:b/>
          <w:sz w:val="22"/>
          <w:szCs w:val="22"/>
          <w:lang w:eastAsia="sk-SK"/>
        </w:rPr>
        <w:t>.</w:t>
      </w:r>
      <w:r w:rsidR="009A4342" w:rsidRPr="00A91C66">
        <w:rPr>
          <w:sz w:val="22"/>
          <w:szCs w:val="22"/>
          <w:lang w:eastAsia="sk-SK"/>
        </w:rPr>
        <w:t xml:space="preserve"> 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r w:rsidR="009A4342" w:rsidRPr="00A91C66">
        <w:rPr>
          <w:sz w:val="22"/>
          <w:szCs w:val="22"/>
        </w:rPr>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w:t>
      </w:r>
      <w:r>
        <w:rPr>
          <w:sz w:val="22"/>
          <w:szCs w:val="22"/>
        </w:rPr>
        <w:t xml:space="preserve">tra Neamţ </w:t>
      </w:r>
      <w:proofErr w:type="gramStart"/>
      <w:r>
        <w:rPr>
          <w:sz w:val="22"/>
          <w:szCs w:val="22"/>
        </w:rPr>
        <w:t>va</w:t>
      </w:r>
      <w:proofErr w:type="gramEnd"/>
      <w:r>
        <w:rPr>
          <w:sz w:val="22"/>
          <w:szCs w:val="22"/>
        </w:rPr>
        <w:t xml:space="preserve"> solicita în scris </w:t>
      </w:r>
      <w:r w:rsidR="009A4342" w:rsidRPr="00A91C66">
        <w:rPr>
          <w:sz w:val="22"/>
          <w:szCs w:val="22"/>
        </w:rPr>
        <w:t xml:space="preserve">clarificări care vor fi transmise de Prestator în termen de 5 zile de la comunicare. După finalizarea acestei etape, în condiţiile în care Municipiul Piatra Neamţ nu mai are obiecţiuni asupra Raportului Trimestrial, va emite </w:t>
      </w:r>
      <w:proofErr w:type="gramStart"/>
      <w:r w:rsidR="009A4342" w:rsidRPr="00A91C66">
        <w:rPr>
          <w:sz w:val="22"/>
          <w:szCs w:val="22"/>
        </w:rPr>
        <w:t>un</w:t>
      </w:r>
      <w:proofErr w:type="gramEnd"/>
      <w:r w:rsidR="009A4342" w:rsidRPr="00A91C66">
        <w:rPr>
          <w:sz w:val="22"/>
          <w:szCs w:val="22"/>
        </w:rPr>
        <w:t xml:space="preserve"> proces verbal de recepţie.</w:t>
      </w:r>
    </w:p>
    <w:p w:rsidR="009A4342" w:rsidRPr="00A91C66" w:rsidRDefault="005349A1" w:rsidP="00B74426">
      <w:pPr>
        <w:jc w:val="both"/>
        <w:rPr>
          <w:sz w:val="22"/>
          <w:szCs w:val="22"/>
        </w:rPr>
      </w:pPr>
      <w:r>
        <w:rPr>
          <w:b/>
          <w:sz w:val="22"/>
          <w:szCs w:val="22"/>
        </w:rPr>
        <w:t>11</w:t>
      </w:r>
      <w:r w:rsidR="00A91C66" w:rsidRPr="006112F8">
        <w:rPr>
          <w:b/>
          <w:sz w:val="22"/>
          <w:szCs w:val="22"/>
        </w:rPr>
        <w:t>.</w:t>
      </w:r>
      <w:r w:rsidR="00800A4C" w:rsidRPr="006112F8">
        <w:rPr>
          <w:b/>
          <w:sz w:val="22"/>
          <w:szCs w:val="22"/>
        </w:rPr>
        <w:t>5</w:t>
      </w:r>
      <w:r w:rsidR="00A91C66" w:rsidRPr="006112F8">
        <w:rPr>
          <w:b/>
          <w:sz w:val="22"/>
          <w:szCs w:val="22"/>
        </w:rPr>
        <w:t>.</w:t>
      </w:r>
      <w:r w:rsidR="00A91C66"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5349A1" w:rsidRDefault="005349A1" w:rsidP="005349A1">
      <w:pPr>
        <w:jc w:val="both"/>
        <w:rPr>
          <w:sz w:val="22"/>
          <w:szCs w:val="22"/>
        </w:rPr>
      </w:pPr>
      <w:r>
        <w:rPr>
          <w:b/>
          <w:sz w:val="22"/>
          <w:szCs w:val="22"/>
        </w:rPr>
        <w:t>11</w:t>
      </w:r>
      <w:r w:rsidR="00A91C66" w:rsidRPr="006112F8">
        <w:rPr>
          <w:b/>
          <w:sz w:val="22"/>
          <w:szCs w:val="22"/>
        </w:rPr>
        <w:t>.</w:t>
      </w:r>
      <w:r w:rsidR="00800A4C" w:rsidRPr="006112F8">
        <w:rPr>
          <w:b/>
          <w:sz w:val="22"/>
          <w:szCs w:val="22"/>
        </w:rPr>
        <w:t>6</w:t>
      </w:r>
      <w:r w:rsidR="00A91C66" w:rsidRPr="006112F8">
        <w:rPr>
          <w:sz w:val="22"/>
          <w:szCs w:val="22"/>
        </w:rPr>
        <w:t>.</w:t>
      </w:r>
      <w:r w:rsidR="00A91C66"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5349A1" w:rsidP="00B74426">
      <w:pPr>
        <w:jc w:val="both"/>
        <w:rPr>
          <w:color w:val="000000"/>
          <w:sz w:val="22"/>
          <w:szCs w:val="22"/>
          <w:lang w:val="it-IT"/>
        </w:rPr>
      </w:pPr>
      <w:r>
        <w:rPr>
          <w:b/>
          <w:sz w:val="22"/>
          <w:szCs w:val="22"/>
          <w:lang w:val="es-ES"/>
        </w:rPr>
        <w:t>11</w:t>
      </w:r>
      <w:r w:rsidR="00492827" w:rsidRPr="006112F8">
        <w:rPr>
          <w:b/>
          <w:sz w:val="22"/>
          <w:szCs w:val="22"/>
          <w:lang w:val="es-ES"/>
        </w:rPr>
        <w:t>.</w:t>
      </w:r>
      <w:r w:rsidR="00800A4C" w:rsidRPr="006112F8">
        <w:rPr>
          <w:b/>
          <w:sz w:val="22"/>
          <w:szCs w:val="22"/>
          <w:lang w:val="es-ES"/>
        </w:rPr>
        <w:t>7</w:t>
      </w:r>
      <w:r w:rsidR="00492827" w:rsidRPr="006112F8">
        <w:rPr>
          <w:b/>
          <w:bCs/>
          <w:sz w:val="22"/>
          <w:szCs w:val="22"/>
          <w:lang w:val="es-ES"/>
        </w:rPr>
        <w:t>.</w:t>
      </w:r>
      <w:r w:rsidR="00492827" w:rsidRPr="00A91C66">
        <w:rPr>
          <w:color w:val="000000"/>
          <w:sz w:val="22"/>
          <w:szCs w:val="22"/>
          <w:lang w:val="es-ES"/>
        </w:rPr>
        <w:t xml:space="preserve"> Dacă achizitorul nu onorează facturile în perioadele reglementate de prevederile  OUG nr. 40/2015, atunci </w:t>
      </w:r>
      <w:r w:rsidR="00492827" w:rsidRPr="00A91C66">
        <w:rPr>
          <w:color w:val="000000"/>
          <w:sz w:val="22"/>
          <w:szCs w:val="22"/>
        </w:rPr>
        <w:t xml:space="preserve">prestatorul are dreptul de a sista prestarea serviciilor. </w:t>
      </w:r>
      <w:r w:rsidR="00492827" w:rsidRPr="00A91C66">
        <w:rPr>
          <w:color w:val="000000"/>
          <w:sz w:val="22"/>
          <w:szCs w:val="22"/>
          <w:lang w:val="it-IT"/>
        </w:rPr>
        <w:t>Imediat ce achizitorul onorează factura, prestatorul va relua prestarea serviciilor în cel mai scurt timp posibil.</w:t>
      </w:r>
    </w:p>
    <w:p w:rsidR="00492827" w:rsidRPr="00A91C66" w:rsidRDefault="00492827" w:rsidP="00B74426">
      <w:pPr>
        <w:jc w:val="both"/>
        <w:rPr>
          <w:color w:val="000000"/>
          <w:sz w:val="22"/>
          <w:szCs w:val="22"/>
          <w:lang w:val="it-IT"/>
        </w:rPr>
      </w:pPr>
    </w:p>
    <w:p w:rsidR="00492827" w:rsidRPr="00A91C66" w:rsidRDefault="005349A1" w:rsidP="00B74426">
      <w:pPr>
        <w:jc w:val="both"/>
        <w:rPr>
          <w:bCs/>
          <w:snapToGrid w:val="0"/>
          <w:sz w:val="22"/>
          <w:szCs w:val="22"/>
        </w:rPr>
      </w:pPr>
      <w:r>
        <w:rPr>
          <w:b/>
          <w:bCs/>
          <w:snapToGrid w:val="0"/>
          <w:sz w:val="22"/>
          <w:szCs w:val="22"/>
        </w:rPr>
        <w:t>12</w:t>
      </w:r>
      <w:r w:rsidR="00492827" w:rsidRPr="00A91C66">
        <w:rPr>
          <w:b/>
          <w:bCs/>
          <w:snapToGrid w:val="0"/>
          <w:sz w:val="22"/>
          <w:szCs w:val="22"/>
        </w:rPr>
        <w:t xml:space="preserve">. RECEPŢIE ŞI VERIFICĂRI </w:t>
      </w:r>
    </w:p>
    <w:p w:rsidR="00492827" w:rsidRPr="00A91C66" w:rsidRDefault="005349A1" w:rsidP="00B74426">
      <w:pPr>
        <w:pStyle w:val="NormalArialNarrow"/>
        <w:tabs>
          <w:tab w:val="clear" w:pos="720"/>
        </w:tabs>
        <w:rPr>
          <w:rFonts w:ascii="Times New Roman" w:hAnsi="Times New Roman" w:cs="Times New Roman"/>
          <w:sz w:val="22"/>
          <w:szCs w:val="22"/>
        </w:rPr>
      </w:pPr>
      <w:r>
        <w:rPr>
          <w:rFonts w:ascii="Times New Roman" w:hAnsi="Times New Roman" w:cs="Times New Roman"/>
          <w:b/>
          <w:sz w:val="22"/>
          <w:szCs w:val="22"/>
        </w:rPr>
        <w:t>12</w:t>
      </w:r>
      <w:r w:rsidR="00492827" w:rsidRPr="00A91C66">
        <w:rPr>
          <w:rFonts w:ascii="Times New Roman" w:hAnsi="Times New Roman" w:cs="Times New Roman"/>
          <w:b/>
          <w:sz w:val="22"/>
          <w:szCs w:val="22"/>
        </w:rPr>
        <w:t>.1.</w:t>
      </w:r>
      <w:r w:rsidR="00492827"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5349A1" w:rsidP="00B74426">
      <w:pPr>
        <w:pStyle w:val="NormalArialNarrow"/>
        <w:tabs>
          <w:tab w:val="clear" w:pos="720"/>
        </w:tabs>
        <w:rPr>
          <w:rFonts w:ascii="Times New Roman" w:hAnsi="Times New Roman" w:cs="Times New Roman"/>
          <w:b/>
          <w:bCs/>
          <w:i/>
          <w:iCs/>
          <w:sz w:val="22"/>
          <w:szCs w:val="22"/>
        </w:rPr>
      </w:pPr>
      <w:r>
        <w:rPr>
          <w:rFonts w:ascii="Times New Roman" w:hAnsi="Times New Roman" w:cs="Times New Roman"/>
          <w:b/>
          <w:iCs/>
          <w:sz w:val="22"/>
          <w:szCs w:val="22"/>
        </w:rPr>
        <w:t>12</w:t>
      </w:r>
      <w:r w:rsidR="00492827" w:rsidRPr="00A91C66">
        <w:rPr>
          <w:rFonts w:ascii="Times New Roman" w:hAnsi="Times New Roman" w:cs="Times New Roman"/>
          <w:b/>
          <w:iCs/>
          <w:sz w:val="22"/>
          <w:szCs w:val="22"/>
        </w:rPr>
        <w:t>.2.</w:t>
      </w:r>
      <w:r w:rsidR="00492827" w:rsidRPr="00A91C66">
        <w:rPr>
          <w:rFonts w:ascii="Times New Roman" w:hAnsi="Times New Roman" w:cs="Times New Roman"/>
          <w:b/>
          <w:bCs/>
          <w:i/>
          <w:iCs/>
          <w:sz w:val="22"/>
          <w:szCs w:val="22"/>
        </w:rPr>
        <w:t xml:space="preserve"> </w:t>
      </w:r>
      <w:r w:rsidR="00492827"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00492827" w:rsidRPr="00A91C66">
        <w:rPr>
          <w:rFonts w:ascii="Times New Roman" w:hAnsi="Times New Roman" w:cs="Times New Roman"/>
          <w:bCs/>
          <w:iCs/>
          <w:sz w:val="22"/>
          <w:szCs w:val="22"/>
        </w:rPr>
        <w:t>.</w:t>
      </w:r>
      <w:r w:rsidR="00492827" w:rsidRPr="00A91C66">
        <w:rPr>
          <w:rFonts w:ascii="Times New Roman" w:hAnsi="Times New Roman" w:cs="Times New Roman"/>
          <w:b/>
          <w:bCs/>
          <w:i/>
          <w:iCs/>
          <w:sz w:val="22"/>
          <w:szCs w:val="22"/>
        </w:rPr>
        <w:t xml:space="preserve"> </w:t>
      </w:r>
    </w:p>
    <w:p w:rsidR="00492827" w:rsidRPr="00A91C66" w:rsidRDefault="00A91C66" w:rsidP="00B74426">
      <w:pPr>
        <w:tabs>
          <w:tab w:val="left" w:pos="0"/>
        </w:tabs>
        <w:jc w:val="both"/>
        <w:rPr>
          <w:sz w:val="22"/>
          <w:szCs w:val="22"/>
        </w:rPr>
      </w:pPr>
      <w:r w:rsidRPr="00A91C66">
        <w:rPr>
          <w:b/>
          <w:sz w:val="22"/>
          <w:szCs w:val="22"/>
        </w:rPr>
        <w:t xml:space="preserve">  </w:t>
      </w:r>
    </w:p>
    <w:p w:rsidR="00492827" w:rsidRPr="00A91C66" w:rsidRDefault="005349A1" w:rsidP="00B74426">
      <w:pPr>
        <w:jc w:val="both"/>
        <w:rPr>
          <w:sz w:val="22"/>
          <w:szCs w:val="22"/>
        </w:rPr>
      </w:pPr>
      <w:r>
        <w:rPr>
          <w:b/>
          <w:sz w:val="22"/>
          <w:szCs w:val="22"/>
        </w:rPr>
        <w:t>13</w:t>
      </w:r>
      <w:r w:rsidR="00492827" w:rsidRPr="00A91C66">
        <w:rPr>
          <w:b/>
          <w:sz w:val="22"/>
          <w:szCs w:val="22"/>
        </w:rPr>
        <w:t xml:space="preserve">. SANCȚIUNI PENTRU NEÎNDEPLINIREA CULPABILĂ </w:t>
      </w:r>
      <w:proofErr w:type="gramStart"/>
      <w:r w:rsidR="00492827" w:rsidRPr="00A91C66">
        <w:rPr>
          <w:b/>
          <w:sz w:val="22"/>
          <w:szCs w:val="22"/>
        </w:rPr>
        <w:t>A</w:t>
      </w:r>
      <w:proofErr w:type="gramEnd"/>
      <w:r w:rsidR="00492827" w:rsidRPr="00A91C66">
        <w:rPr>
          <w:b/>
          <w:sz w:val="22"/>
          <w:szCs w:val="22"/>
        </w:rPr>
        <w:t xml:space="preserve"> OBLIGAȚIILOR</w:t>
      </w:r>
      <w:r w:rsidR="00492827" w:rsidRPr="00A91C66">
        <w:rPr>
          <w:sz w:val="22"/>
          <w:szCs w:val="22"/>
        </w:rPr>
        <w:t xml:space="preserve"> </w:t>
      </w:r>
    </w:p>
    <w:p w:rsidR="00492827" w:rsidRPr="00A91C66" w:rsidRDefault="005349A1" w:rsidP="00B74426">
      <w:pPr>
        <w:shd w:val="clear" w:color="auto" w:fill="FFFFFF"/>
        <w:autoSpaceDE w:val="0"/>
        <w:autoSpaceDN w:val="0"/>
        <w:adjustRightInd w:val="0"/>
        <w:jc w:val="both"/>
        <w:rPr>
          <w:color w:val="000000"/>
          <w:sz w:val="22"/>
          <w:szCs w:val="22"/>
          <w:lang w:val="nl-NL"/>
        </w:rPr>
      </w:pPr>
      <w:r>
        <w:rPr>
          <w:b/>
          <w:color w:val="000000"/>
          <w:sz w:val="22"/>
          <w:szCs w:val="22"/>
          <w:lang w:val="nl-NL"/>
        </w:rPr>
        <w:t>13</w:t>
      </w:r>
      <w:r w:rsidR="00492827" w:rsidRPr="00A91C66">
        <w:rPr>
          <w:b/>
          <w:color w:val="000000"/>
          <w:sz w:val="22"/>
          <w:szCs w:val="22"/>
          <w:lang w:val="nl-NL"/>
        </w:rPr>
        <w:t>.1</w:t>
      </w:r>
      <w:r w:rsidR="00492827" w:rsidRPr="00A91C66">
        <w:rPr>
          <w:b/>
          <w:bCs/>
          <w:color w:val="000000"/>
          <w:sz w:val="22"/>
          <w:szCs w:val="22"/>
          <w:lang w:val="nl-NL"/>
        </w:rPr>
        <w:t>.</w:t>
      </w:r>
      <w:r w:rsidR="00492827"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5349A1" w:rsidP="00B74426">
      <w:pPr>
        <w:shd w:val="clear" w:color="auto" w:fill="FFFFFF"/>
        <w:autoSpaceDE w:val="0"/>
        <w:autoSpaceDN w:val="0"/>
        <w:adjustRightInd w:val="0"/>
        <w:jc w:val="both"/>
        <w:rPr>
          <w:color w:val="000000"/>
          <w:sz w:val="22"/>
          <w:szCs w:val="22"/>
        </w:rPr>
      </w:pPr>
      <w:r>
        <w:rPr>
          <w:b/>
          <w:color w:val="000000"/>
          <w:sz w:val="22"/>
          <w:szCs w:val="22"/>
          <w:lang w:val="nl-NL"/>
        </w:rPr>
        <w:t>13</w:t>
      </w:r>
      <w:r w:rsidR="00492827" w:rsidRPr="00A91C66">
        <w:rPr>
          <w:b/>
          <w:color w:val="000000"/>
          <w:sz w:val="22"/>
          <w:szCs w:val="22"/>
          <w:lang w:val="nl-NL"/>
        </w:rPr>
        <w:t>.2</w:t>
      </w:r>
      <w:r w:rsidR="00492827" w:rsidRPr="00A91C66">
        <w:rPr>
          <w:b/>
          <w:bCs/>
          <w:color w:val="000000"/>
          <w:sz w:val="22"/>
          <w:szCs w:val="22"/>
          <w:lang w:val="it-IT"/>
        </w:rPr>
        <w:t>.</w:t>
      </w:r>
      <w:r w:rsidR="00492827" w:rsidRPr="00A91C66">
        <w:rPr>
          <w:color w:val="000000"/>
          <w:sz w:val="22"/>
          <w:szCs w:val="22"/>
          <w:lang w:val="it-IT"/>
        </w:rPr>
        <w:t xml:space="preserve"> </w:t>
      </w:r>
      <w:r w:rsidR="00492827"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A91C66">
        <w:rPr>
          <w:color w:val="000000"/>
          <w:sz w:val="22"/>
          <w:szCs w:val="22"/>
          <w:lang w:val="it-IT"/>
        </w:rPr>
        <w:t>.</w:t>
      </w:r>
      <w:r w:rsidR="00492827" w:rsidRPr="00A91C66">
        <w:rPr>
          <w:color w:val="000000"/>
          <w:sz w:val="22"/>
          <w:szCs w:val="22"/>
        </w:rPr>
        <w:t xml:space="preserve"> </w:t>
      </w:r>
    </w:p>
    <w:p w:rsidR="00492827" w:rsidRPr="00A91C66" w:rsidRDefault="005349A1" w:rsidP="00B74426">
      <w:pPr>
        <w:pStyle w:val="DefaultText"/>
        <w:shd w:val="clear" w:color="auto" w:fill="FFFFFF"/>
        <w:jc w:val="both"/>
        <w:rPr>
          <w:b/>
          <w:bCs/>
          <w:color w:val="000000"/>
          <w:sz w:val="22"/>
          <w:szCs w:val="22"/>
          <w:lang w:val="ro-RO"/>
        </w:rPr>
      </w:pPr>
      <w:r>
        <w:rPr>
          <w:b/>
          <w:color w:val="000000"/>
          <w:sz w:val="22"/>
          <w:szCs w:val="22"/>
          <w:lang w:val="nl-NL"/>
        </w:rPr>
        <w:t>13</w:t>
      </w:r>
      <w:r w:rsidR="00492827" w:rsidRPr="00A91C66">
        <w:rPr>
          <w:b/>
          <w:color w:val="000000"/>
          <w:sz w:val="22"/>
          <w:szCs w:val="22"/>
          <w:lang w:val="nl-NL"/>
        </w:rPr>
        <w:t>.3</w:t>
      </w:r>
      <w:r w:rsidR="00492827" w:rsidRPr="00A91C66">
        <w:rPr>
          <w:b/>
          <w:bCs/>
          <w:color w:val="000000"/>
          <w:sz w:val="22"/>
          <w:szCs w:val="22"/>
          <w:lang w:val="ro-RO"/>
        </w:rPr>
        <w:t>.</w:t>
      </w:r>
      <w:r w:rsidR="00492827" w:rsidRPr="00A91C66">
        <w:rPr>
          <w:color w:val="000000"/>
          <w:sz w:val="22"/>
          <w:szCs w:val="22"/>
          <w:lang w:val="ro-RO"/>
        </w:rPr>
        <w:t xml:space="preserve"> </w:t>
      </w:r>
      <w:r w:rsidR="00492827"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5349A1" w:rsidP="00B74426">
      <w:pPr>
        <w:pStyle w:val="DefaultText"/>
        <w:shd w:val="clear" w:color="auto" w:fill="FFFFFF"/>
        <w:jc w:val="both"/>
        <w:rPr>
          <w:noProof w:val="0"/>
          <w:color w:val="000000"/>
          <w:sz w:val="22"/>
          <w:szCs w:val="22"/>
          <w:lang w:val="ro-RO"/>
        </w:rPr>
      </w:pPr>
      <w:r>
        <w:rPr>
          <w:b/>
          <w:color w:val="000000"/>
          <w:sz w:val="22"/>
          <w:szCs w:val="22"/>
          <w:lang w:val="nl-NL"/>
        </w:rPr>
        <w:lastRenderedPageBreak/>
        <w:t>13</w:t>
      </w:r>
      <w:r w:rsidR="00492827" w:rsidRPr="00A91C66">
        <w:rPr>
          <w:b/>
          <w:color w:val="000000"/>
          <w:sz w:val="22"/>
          <w:szCs w:val="22"/>
          <w:lang w:val="nl-NL"/>
        </w:rPr>
        <w:t>.4</w:t>
      </w:r>
      <w:r w:rsidR="00492827" w:rsidRPr="00A91C66">
        <w:rPr>
          <w:b/>
          <w:bCs/>
          <w:color w:val="000000"/>
          <w:sz w:val="22"/>
          <w:szCs w:val="22"/>
          <w:lang w:val="ro-RO"/>
        </w:rPr>
        <w:t>.</w:t>
      </w:r>
      <w:r w:rsidR="00492827"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B74426">
      <w:pPr>
        <w:jc w:val="both"/>
        <w:rPr>
          <w:bCs/>
          <w:sz w:val="22"/>
          <w:szCs w:val="22"/>
        </w:rPr>
      </w:pPr>
    </w:p>
    <w:p w:rsidR="00492827" w:rsidRPr="00A91C66" w:rsidRDefault="005349A1" w:rsidP="00B74426">
      <w:pPr>
        <w:jc w:val="both"/>
        <w:rPr>
          <w:snapToGrid w:val="0"/>
          <w:sz w:val="22"/>
          <w:szCs w:val="22"/>
        </w:rPr>
      </w:pPr>
      <w:r>
        <w:rPr>
          <w:b/>
          <w:bCs/>
          <w:snapToGrid w:val="0"/>
          <w:sz w:val="22"/>
          <w:szCs w:val="22"/>
        </w:rPr>
        <w:t>14</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ÎNCEPERE, FINALIZARE, ÎNTÂRZIERI, SISTARE</w:t>
      </w:r>
    </w:p>
    <w:p w:rsidR="00492827" w:rsidRPr="00A91C66" w:rsidRDefault="005349A1" w:rsidP="00B74426">
      <w:pPr>
        <w:pStyle w:val="DefaultText"/>
        <w:shd w:val="clear" w:color="auto" w:fill="FFFFFF"/>
        <w:jc w:val="both"/>
        <w:rPr>
          <w:i/>
          <w:iCs/>
          <w:color w:val="000000"/>
          <w:sz w:val="22"/>
          <w:szCs w:val="22"/>
          <w:lang w:val="pt-BR"/>
        </w:rPr>
      </w:pPr>
      <w:r>
        <w:rPr>
          <w:b/>
          <w:color w:val="000000"/>
          <w:sz w:val="22"/>
          <w:szCs w:val="22"/>
          <w:lang w:val="it-IT"/>
        </w:rPr>
        <w:t>14</w:t>
      </w:r>
      <w:r w:rsidR="00492827" w:rsidRPr="00A91C66">
        <w:rPr>
          <w:b/>
          <w:color w:val="000000"/>
          <w:sz w:val="22"/>
          <w:szCs w:val="22"/>
          <w:lang w:val="it-IT"/>
        </w:rPr>
        <w:t>.1</w:t>
      </w:r>
      <w:r w:rsidR="00492827"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5349A1" w:rsidP="00B74426">
      <w:pPr>
        <w:pStyle w:val="DefaultText"/>
        <w:shd w:val="clear" w:color="auto" w:fill="FFFFFF"/>
        <w:jc w:val="both"/>
        <w:rPr>
          <w:color w:val="000000"/>
          <w:sz w:val="22"/>
          <w:szCs w:val="22"/>
          <w:lang w:val="pt-BR"/>
        </w:rPr>
      </w:pPr>
      <w:r>
        <w:rPr>
          <w:b/>
          <w:color w:val="000000"/>
          <w:sz w:val="22"/>
          <w:szCs w:val="22"/>
          <w:lang w:val="pt-BR"/>
        </w:rPr>
        <w:t>14</w:t>
      </w:r>
      <w:r w:rsidR="00492827" w:rsidRPr="00A91C66">
        <w:rPr>
          <w:b/>
          <w:color w:val="000000"/>
          <w:sz w:val="22"/>
          <w:szCs w:val="22"/>
          <w:lang w:val="pt-BR"/>
        </w:rPr>
        <w:t>.2</w:t>
      </w:r>
      <w:r w:rsidR="00492827" w:rsidRPr="00A91C66">
        <w:rPr>
          <w:b/>
          <w:bCs/>
          <w:color w:val="000000"/>
          <w:sz w:val="22"/>
          <w:szCs w:val="22"/>
          <w:lang w:val="pt-BR"/>
        </w:rPr>
        <w:t>.</w:t>
      </w:r>
      <w:r w:rsidR="00492827"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B7442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5349A1" w:rsidP="00B74426">
      <w:pPr>
        <w:pStyle w:val="DefaultText"/>
        <w:shd w:val="clear" w:color="auto" w:fill="FFFFFF"/>
        <w:jc w:val="both"/>
        <w:rPr>
          <w:color w:val="000000"/>
          <w:sz w:val="22"/>
          <w:szCs w:val="22"/>
          <w:lang w:val="fr-FR"/>
        </w:rPr>
      </w:pPr>
      <w:r>
        <w:rPr>
          <w:b/>
          <w:color w:val="000000"/>
          <w:sz w:val="22"/>
          <w:szCs w:val="22"/>
          <w:lang w:val="fr-FR"/>
        </w:rPr>
        <w:t>14</w:t>
      </w:r>
      <w:r w:rsidR="00492827" w:rsidRPr="00A91C66">
        <w:rPr>
          <w:b/>
          <w:color w:val="000000"/>
          <w:sz w:val="22"/>
          <w:szCs w:val="22"/>
          <w:lang w:val="fr-FR"/>
        </w:rPr>
        <w:t>.3</w:t>
      </w:r>
      <w:r w:rsidR="00492827"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5349A1" w:rsidP="00B74426">
      <w:pPr>
        <w:pStyle w:val="DefaultText"/>
        <w:shd w:val="clear" w:color="auto" w:fill="FFFFFF"/>
        <w:jc w:val="both"/>
        <w:rPr>
          <w:b/>
          <w:bCs/>
          <w:color w:val="000000"/>
          <w:sz w:val="22"/>
          <w:szCs w:val="22"/>
          <w:lang w:val="fr-FR"/>
        </w:rPr>
      </w:pPr>
      <w:r>
        <w:rPr>
          <w:b/>
          <w:color w:val="000000"/>
          <w:sz w:val="22"/>
          <w:szCs w:val="22"/>
          <w:lang w:val="fr-FR"/>
        </w:rPr>
        <w:t>14</w:t>
      </w:r>
      <w:r w:rsidR="00492827" w:rsidRPr="00A91C66">
        <w:rPr>
          <w:b/>
          <w:color w:val="000000"/>
          <w:sz w:val="22"/>
          <w:szCs w:val="22"/>
          <w:lang w:val="fr-FR"/>
        </w:rPr>
        <w:t>.4</w:t>
      </w:r>
      <w:r w:rsidR="00492827"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5349A1" w:rsidP="00B74426">
      <w:pPr>
        <w:pStyle w:val="DefaultText2"/>
        <w:shd w:val="clear" w:color="auto" w:fill="FFFFFF"/>
        <w:jc w:val="both"/>
        <w:rPr>
          <w:color w:val="000000"/>
          <w:sz w:val="22"/>
          <w:szCs w:val="22"/>
          <w:lang w:val="it-IT"/>
        </w:rPr>
      </w:pPr>
      <w:r>
        <w:rPr>
          <w:b/>
          <w:color w:val="000000"/>
          <w:sz w:val="22"/>
          <w:szCs w:val="22"/>
          <w:lang w:val="it-IT"/>
        </w:rPr>
        <w:t>14</w:t>
      </w:r>
      <w:r w:rsidR="00492827" w:rsidRPr="00A91C66">
        <w:rPr>
          <w:b/>
          <w:color w:val="000000"/>
          <w:sz w:val="22"/>
          <w:szCs w:val="22"/>
          <w:lang w:val="it-IT"/>
        </w:rPr>
        <w:t>.5</w:t>
      </w:r>
      <w:r w:rsidR="00492827" w:rsidRPr="00A91C66">
        <w:rPr>
          <w:b/>
          <w:bCs/>
          <w:color w:val="000000"/>
          <w:sz w:val="22"/>
          <w:szCs w:val="22"/>
          <w:lang w:val="it-IT"/>
        </w:rPr>
        <w:t>.</w:t>
      </w:r>
      <w:r w:rsidR="00492827" w:rsidRPr="00A91C66">
        <w:rPr>
          <w:color w:val="000000"/>
          <w:sz w:val="22"/>
          <w:szCs w:val="22"/>
          <w:lang w:val="it-IT"/>
        </w:rPr>
        <w:t xml:space="preserve"> În cazul în care, în </w:t>
      </w:r>
      <w:r w:rsidR="00492827" w:rsidRPr="00A91C66">
        <w:rPr>
          <w:color w:val="000000"/>
          <w:sz w:val="22"/>
          <w:szCs w:val="22"/>
        </w:rPr>
        <w:t>etapa postatribuire, respectiv executarea şi monitorizarea implementării contractului</w:t>
      </w:r>
      <w:r w:rsidR="00492827"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B74426">
      <w:pPr>
        <w:shd w:val="clear" w:color="auto" w:fill="FFFFFF"/>
        <w:jc w:val="both"/>
        <w:rPr>
          <w:color w:val="000000"/>
          <w:sz w:val="22"/>
          <w:szCs w:val="22"/>
        </w:rPr>
      </w:pPr>
    </w:p>
    <w:p w:rsidR="005349A1" w:rsidRDefault="005349A1" w:rsidP="005349A1">
      <w:pPr>
        <w:jc w:val="both"/>
        <w:rPr>
          <w:b/>
          <w:sz w:val="22"/>
          <w:szCs w:val="22"/>
        </w:rPr>
      </w:pPr>
      <w:r>
        <w:rPr>
          <w:b/>
          <w:bCs/>
          <w:snapToGrid w:val="0"/>
          <w:sz w:val="22"/>
          <w:szCs w:val="22"/>
        </w:rPr>
        <w:t>15</w:t>
      </w:r>
      <w:r w:rsidR="00492827" w:rsidRPr="00A91C66">
        <w:rPr>
          <w:b/>
          <w:bCs/>
          <w:snapToGrid w:val="0"/>
          <w:sz w:val="22"/>
          <w:szCs w:val="22"/>
        </w:rPr>
        <w:t xml:space="preserve">. </w:t>
      </w:r>
      <w:r w:rsidR="00492827" w:rsidRPr="00A91C66">
        <w:rPr>
          <w:b/>
          <w:sz w:val="22"/>
          <w:szCs w:val="22"/>
        </w:rPr>
        <w:t>MODIFICĂRI ŞI AMENDAMENTE</w:t>
      </w:r>
    </w:p>
    <w:p w:rsidR="005349A1" w:rsidRDefault="005349A1" w:rsidP="005349A1">
      <w:pPr>
        <w:jc w:val="both"/>
        <w:rPr>
          <w:b/>
          <w:sz w:val="22"/>
          <w:szCs w:val="22"/>
        </w:rPr>
      </w:pPr>
      <w:r>
        <w:rPr>
          <w:b/>
          <w:sz w:val="22"/>
          <w:szCs w:val="22"/>
        </w:rPr>
        <w:t>15</w:t>
      </w:r>
      <w:r w:rsidR="00492827" w:rsidRPr="00A91C66">
        <w:rPr>
          <w:b/>
          <w:sz w:val="22"/>
          <w:szCs w:val="22"/>
        </w:rPr>
        <w:t>.1.</w:t>
      </w:r>
      <w:r w:rsidR="00492827" w:rsidRPr="00A91C66">
        <w:rPr>
          <w:sz w:val="22"/>
          <w:szCs w:val="22"/>
        </w:rPr>
        <w:t xml:space="preserve"> Modificarea contractului de achizitie publica, în cursul perioadei sale de valabilitate, se face in conditiile prevazute in legislatia </w:t>
      </w:r>
      <w:r w:rsidR="008A3174" w:rsidRPr="006112F8">
        <w:rPr>
          <w:sz w:val="22"/>
          <w:szCs w:val="22"/>
        </w:rPr>
        <w:t xml:space="preserve">privind </w:t>
      </w:r>
      <w:r w:rsidR="00492827" w:rsidRPr="00A91C66">
        <w:rPr>
          <w:sz w:val="22"/>
          <w:szCs w:val="22"/>
        </w:rPr>
        <w:t>achizitiile</w:t>
      </w:r>
      <w:r w:rsidR="008A3174">
        <w:rPr>
          <w:sz w:val="22"/>
          <w:szCs w:val="22"/>
        </w:rPr>
        <w:t xml:space="preserve"> </w:t>
      </w:r>
      <w:r w:rsidR="008A3174" w:rsidRPr="006112F8">
        <w:rPr>
          <w:sz w:val="22"/>
          <w:szCs w:val="22"/>
        </w:rPr>
        <w:t>publice</w:t>
      </w:r>
      <w:r w:rsidR="00492827" w:rsidRPr="00A91C66">
        <w:rPr>
          <w:sz w:val="22"/>
          <w:szCs w:val="22"/>
        </w:rPr>
        <w:t>, prin act adițional la prezentul contract</w:t>
      </w:r>
      <w:r w:rsidR="00492827" w:rsidRPr="00A91C66">
        <w:rPr>
          <w:snapToGrid w:val="0"/>
          <w:sz w:val="22"/>
          <w:szCs w:val="22"/>
        </w:rPr>
        <w:t xml:space="preserve">. </w:t>
      </w:r>
    </w:p>
    <w:p w:rsidR="00492827" w:rsidRPr="005349A1" w:rsidRDefault="005349A1" w:rsidP="005349A1">
      <w:pPr>
        <w:jc w:val="both"/>
        <w:rPr>
          <w:b/>
          <w:sz w:val="22"/>
          <w:szCs w:val="22"/>
        </w:rPr>
      </w:pPr>
      <w:r>
        <w:rPr>
          <w:b/>
          <w:sz w:val="22"/>
          <w:szCs w:val="22"/>
        </w:rPr>
        <w:t>15</w:t>
      </w:r>
      <w:r w:rsidR="00492827" w:rsidRPr="00A91C66">
        <w:rPr>
          <w:b/>
          <w:sz w:val="22"/>
          <w:szCs w:val="22"/>
        </w:rPr>
        <w:t>.2.</w:t>
      </w:r>
      <w:r w:rsidR="00492827" w:rsidRPr="00A91C66">
        <w:rPr>
          <w:sz w:val="22"/>
          <w:szCs w:val="22"/>
        </w:rPr>
        <w:t xml:space="preserve"> Circumstanțele care pot determina </w:t>
      </w:r>
      <w:r w:rsidR="00492827" w:rsidRPr="00A91C66">
        <w:rPr>
          <w:i/>
          <w:sz w:val="22"/>
          <w:szCs w:val="22"/>
        </w:rPr>
        <w:t>Modificarea Contractului</w:t>
      </w:r>
      <w:r w:rsidR="00492827" w:rsidRPr="00A91C66">
        <w:rPr>
          <w:sz w:val="22"/>
          <w:szCs w:val="22"/>
        </w:rPr>
        <w:t xml:space="preserve"> ca urmare a identificării de soluții, pe Durata</w:t>
      </w:r>
      <w:r w:rsidR="00492827" w:rsidRPr="00A91C66">
        <w:rPr>
          <w:i/>
          <w:sz w:val="22"/>
          <w:szCs w:val="22"/>
        </w:rPr>
        <w:t xml:space="preserve">   Contractului</w:t>
      </w:r>
      <w:r w:rsidR="00492827" w:rsidRPr="00A91C66">
        <w:rPr>
          <w:sz w:val="22"/>
          <w:szCs w:val="22"/>
        </w:rPr>
        <w:t xml:space="preserve">, pentru </w:t>
      </w:r>
      <w:r w:rsidR="00492827" w:rsidRPr="00A91C66">
        <w:rPr>
          <w:rFonts w:eastAsia="Calibri"/>
          <w:color w:val="000000"/>
          <w:sz w:val="22"/>
          <w:szCs w:val="22"/>
        </w:rPr>
        <w:t xml:space="preserve">obiectul </w:t>
      </w:r>
      <w:r w:rsidR="00492827" w:rsidRPr="00A91C66">
        <w:rPr>
          <w:rFonts w:eastAsia="Calibri"/>
          <w:i/>
          <w:color w:val="000000"/>
          <w:sz w:val="22"/>
          <w:szCs w:val="22"/>
        </w:rPr>
        <w:t>Contractului</w:t>
      </w:r>
      <w:r w:rsidR="00492827" w:rsidRPr="00A91C66">
        <w:rPr>
          <w:rFonts w:eastAsia="Calibri"/>
          <w:color w:val="000000"/>
          <w:sz w:val="22"/>
          <w:szCs w:val="22"/>
        </w:rPr>
        <w:t xml:space="preserve"> și obiectivelor urmărite de </w:t>
      </w:r>
      <w:r w:rsidR="00492827" w:rsidRPr="00A91C66">
        <w:rPr>
          <w:rFonts w:eastAsia="Calibri"/>
          <w:i/>
          <w:color w:val="000000"/>
          <w:sz w:val="22"/>
          <w:szCs w:val="22"/>
        </w:rPr>
        <w:t>Achizitor,</w:t>
      </w:r>
      <w:r w:rsidR="00492827" w:rsidRPr="00A91C66">
        <w:rPr>
          <w:rFonts w:eastAsia="Calibri"/>
          <w:color w:val="000000"/>
          <w:sz w:val="22"/>
          <w:szCs w:val="22"/>
        </w:rPr>
        <w:t xml:space="preserve"> astfel cum sunt precizate în </w:t>
      </w:r>
      <w:r w:rsidR="00492827" w:rsidRPr="00A91C66">
        <w:rPr>
          <w:rFonts w:eastAsia="Calibri"/>
          <w:i/>
          <w:color w:val="000000"/>
          <w:sz w:val="22"/>
          <w:szCs w:val="22"/>
        </w:rPr>
        <w:t>Caietul de Sarcini,</w:t>
      </w:r>
      <w:r w:rsidR="00492827" w:rsidRPr="00A91C66">
        <w:rPr>
          <w:rFonts w:eastAsia="Calibri"/>
          <w:color w:val="000000"/>
          <w:sz w:val="22"/>
          <w:szCs w:val="22"/>
        </w:rPr>
        <w:t xml:space="preserve"> sunt</w:t>
      </w:r>
      <w:r w:rsidR="00492827" w:rsidRPr="00A91C66">
        <w:rPr>
          <w:rFonts w:eastAsia="Calibri"/>
          <w:i/>
          <w:color w:val="000000"/>
          <w:sz w:val="22"/>
          <w:szCs w:val="22"/>
        </w:rPr>
        <w:t>:</w:t>
      </w:r>
    </w:p>
    <w:p w:rsidR="00492827" w:rsidRPr="00A91C66" w:rsidRDefault="00492827" w:rsidP="00B7442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B74426">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B74426">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B74426">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004661B6" w:rsidRPr="004661B6">
        <w:rPr>
          <w:sz w:val="22"/>
          <w:szCs w:val="22"/>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5349A1" w:rsidP="005349A1">
      <w:pPr>
        <w:jc w:val="both"/>
        <w:rPr>
          <w:i/>
          <w:sz w:val="22"/>
          <w:szCs w:val="22"/>
        </w:rPr>
      </w:pPr>
      <w:r>
        <w:rPr>
          <w:rFonts w:eastAsia="Calibri"/>
          <w:color w:val="000000"/>
          <w:sz w:val="22"/>
          <w:szCs w:val="22"/>
        </w:rPr>
        <w:t xml:space="preserve">- </w:t>
      </w:r>
      <w:proofErr w:type="gramStart"/>
      <w:r w:rsidR="00492827" w:rsidRPr="00A91C66">
        <w:rPr>
          <w:rFonts w:eastAsia="Calibri"/>
          <w:color w:val="000000"/>
          <w:sz w:val="22"/>
          <w:szCs w:val="22"/>
        </w:rPr>
        <w:t>decalarea</w:t>
      </w:r>
      <w:proofErr w:type="gramEnd"/>
      <w:r w:rsidR="00492827" w:rsidRPr="00A91C66">
        <w:rPr>
          <w:rFonts w:eastAsia="Calibri"/>
          <w:color w:val="000000"/>
          <w:sz w:val="22"/>
          <w:szCs w:val="22"/>
        </w:rPr>
        <w:t xml:space="preserve">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w:t>
      </w:r>
      <w:proofErr w:type="gramStart"/>
      <w:r w:rsidR="00492827" w:rsidRPr="00A91C66">
        <w:rPr>
          <w:rFonts w:eastAsia="Calibri"/>
          <w:color w:val="000000"/>
          <w:sz w:val="22"/>
          <w:szCs w:val="22"/>
        </w:rPr>
        <w:t>din</w:t>
      </w:r>
      <w:proofErr w:type="gramEnd"/>
      <w:r w:rsidR="00492827" w:rsidRPr="00A91C66">
        <w:rPr>
          <w:rFonts w:eastAsia="Calibri"/>
          <w:color w:val="000000"/>
          <w:sz w:val="22"/>
          <w:szCs w:val="22"/>
        </w:rPr>
        <w:t xml:space="preserve"> prezentul </w:t>
      </w:r>
      <w:r w:rsidR="00492827" w:rsidRPr="00A91C66">
        <w:rPr>
          <w:rFonts w:eastAsia="Calibri"/>
          <w:i/>
          <w:color w:val="000000"/>
          <w:sz w:val="22"/>
          <w:szCs w:val="22"/>
        </w:rPr>
        <w:t>Contract;</w:t>
      </w:r>
    </w:p>
    <w:p w:rsidR="00492827" w:rsidRPr="00A91C66" w:rsidRDefault="005349A1" w:rsidP="005349A1">
      <w:pPr>
        <w:jc w:val="both"/>
        <w:rPr>
          <w:i/>
          <w:sz w:val="22"/>
          <w:szCs w:val="22"/>
        </w:rPr>
      </w:pPr>
      <w:r>
        <w:rPr>
          <w:sz w:val="22"/>
          <w:szCs w:val="22"/>
        </w:rPr>
        <w:t xml:space="preserve">- </w:t>
      </w:r>
      <w:proofErr w:type="gramStart"/>
      <w:r w:rsidR="00492827" w:rsidRPr="00A91C66">
        <w:rPr>
          <w:sz w:val="22"/>
          <w:szCs w:val="22"/>
        </w:rPr>
        <w:t>modificarea</w:t>
      </w:r>
      <w:proofErr w:type="gramEnd"/>
      <w:r w:rsidR="00492827" w:rsidRPr="00A91C66">
        <w:rPr>
          <w:sz w:val="22"/>
          <w:szCs w:val="22"/>
        </w:rPr>
        <w:t xml:space="preserve"> </w:t>
      </w:r>
      <w:r w:rsidR="00492827" w:rsidRPr="00A91C66">
        <w:rPr>
          <w:i/>
          <w:sz w:val="22"/>
          <w:szCs w:val="22"/>
        </w:rPr>
        <w:t>Prețului inițial al Contractului</w:t>
      </w:r>
      <w:r w:rsidR="00492827" w:rsidRPr="00A91C66">
        <w:rPr>
          <w:sz w:val="22"/>
          <w:szCs w:val="22"/>
        </w:rPr>
        <w:t xml:space="preserve"> ca efect al modificărilor nesubstanțiale </w:t>
      </w:r>
      <w:r w:rsidR="00492827" w:rsidRPr="00A91C66">
        <w:rPr>
          <w:rFonts w:eastAsia="Calibri"/>
          <w:color w:val="000000"/>
          <w:sz w:val="22"/>
          <w:szCs w:val="22"/>
        </w:rPr>
        <w:t>și/sau ca urmare a prevederilor stabilite la clauza 17 –</w:t>
      </w:r>
      <w:r w:rsidR="00492827" w:rsidRPr="00A91C66">
        <w:rPr>
          <w:i/>
          <w:sz w:val="22"/>
          <w:szCs w:val="22"/>
        </w:rPr>
        <w:t xml:space="preserve"> ajustarea prețului,</w:t>
      </w:r>
    </w:p>
    <w:p w:rsidR="00492827" w:rsidRPr="00A91C66" w:rsidRDefault="00492827" w:rsidP="00B74426">
      <w:pPr>
        <w:numPr>
          <w:ilvl w:val="0"/>
          <w:numId w:val="17"/>
        </w:numPr>
        <w:tabs>
          <w:tab w:val="clear" w:pos="720"/>
          <w:tab w:val="num" w:pos="284"/>
        </w:tabs>
        <w:ind w:left="0" w:firstLine="76"/>
        <w:jc w:val="both"/>
        <w:rPr>
          <w:i/>
          <w:sz w:val="22"/>
          <w:szCs w:val="22"/>
        </w:rPr>
      </w:pPr>
      <w:proofErr w:type="gramStart"/>
      <w:r w:rsidRPr="00A91C66">
        <w:rPr>
          <w:sz w:val="22"/>
          <w:szCs w:val="22"/>
        </w:rPr>
        <w:t>schimbări</w:t>
      </w:r>
      <w:proofErr w:type="gramEnd"/>
      <w:r w:rsidRPr="00A91C66">
        <w:rPr>
          <w:sz w:val="22"/>
          <w:szCs w:val="22"/>
        </w:rPr>
        <w:t xml:space="preserve">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5349A1" w:rsidP="00B74426">
      <w:pPr>
        <w:autoSpaceDE w:val="0"/>
        <w:jc w:val="both"/>
        <w:rPr>
          <w:sz w:val="22"/>
          <w:szCs w:val="22"/>
          <w:shd w:val="clear" w:color="auto" w:fill="D3D3D3"/>
        </w:rPr>
      </w:pPr>
      <w:r>
        <w:rPr>
          <w:rFonts w:eastAsia="Calibri"/>
          <w:b/>
          <w:sz w:val="22"/>
          <w:szCs w:val="22"/>
        </w:rPr>
        <w:t>15</w:t>
      </w:r>
      <w:r w:rsidR="00492827" w:rsidRPr="00A91C66">
        <w:rPr>
          <w:rFonts w:eastAsia="Calibri"/>
          <w:b/>
          <w:sz w:val="22"/>
          <w:szCs w:val="22"/>
        </w:rPr>
        <w:t>.3.</w:t>
      </w:r>
      <w:r w:rsidR="00492827" w:rsidRPr="00A91C66">
        <w:rPr>
          <w:rFonts w:eastAsia="Calibri"/>
          <w:sz w:val="22"/>
          <w:szCs w:val="22"/>
        </w:rPr>
        <w:t xml:space="preserve"> Modificarea Contractului ca urmare </w:t>
      </w:r>
      <w:proofErr w:type="gramStart"/>
      <w:r w:rsidR="00492827" w:rsidRPr="00A91C66">
        <w:rPr>
          <w:rFonts w:eastAsia="Calibri"/>
          <w:sz w:val="22"/>
          <w:szCs w:val="22"/>
        </w:rPr>
        <w:t>a</w:t>
      </w:r>
      <w:proofErr w:type="gramEnd"/>
      <w:r w:rsidR="00492827" w:rsidRPr="00A91C66">
        <w:rPr>
          <w:rFonts w:eastAsia="Calibri"/>
          <w:sz w:val="22"/>
          <w:szCs w:val="22"/>
        </w:rPr>
        <w:t xml:space="preserve"> evaluării activităților, rezultatelor și performanțelor Contractantului în   cadrul Contractului, </w:t>
      </w:r>
      <w:r w:rsidR="00492827" w:rsidRPr="00A91C66">
        <w:rPr>
          <w:sz w:val="22"/>
          <w:szCs w:val="22"/>
        </w:rPr>
        <w:t xml:space="preserve">cu scopul completării activității Contractantului la solicitarea expresă a Achizitorului și/sau </w:t>
      </w:r>
      <w:r w:rsidR="00492827" w:rsidRPr="00A91C66">
        <w:rPr>
          <w:sz w:val="22"/>
          <w:szCs w:val="22"/>
        </w:rPr>
        <w:lastRenderedPageBreak/>
        <w:t>revizuirea termenului/termenelor de prestare a Serviciilor, parțiale și finale, inclusiv a celor suplimentare</w:t>
      </w:r>
      <w:r w:rsidR="00492827" w:rsidRPr="00A91C66">
        <w:rPr>
          <w:rFonts w:eastAsia="Calibri"/>
          <w:sz w:val="22"/>
          <w:szCs w:val="22"/>
        </w:rPr>
        <w:t xml:space="preserve"> se realizează </w:t>
      </w:r>
      <w:r w:rsidR="00492827" w:rsidRPr="00A91C66">
        <w:rPr>
          <w:sz w:val="22"/>
          <w:szCs w:val="22"/>
        </w:rPr>
        <w:t>în situații, cum ar fi dar fără a se limita la:</w:t>
      </w:r>
    </w:p>
    <w:p w:rsidR="00492827" w:rsidRPr="00177BCD" w:rsidRDefault="00492827" w:rsidP="00B74426">
      <w:pPr>
        <w:numPr>
          <w:ilvl w:val="0"/>
          <w:numId w:val="17"/>
        </w:numPr>
        <w:tabs>
          <w:tab w:val="clear" w:pos="720"/>
          <w:tab w:val="num" w:pos="284"/>
        </w:tabs>
        <w:ind w:left="0" w:firstLine="76"/>
        <w:jc w:val="both"/>
        <w:rPr>
          <w:sz w:val="22"/>
          <w:szCs w:val="22"/>
        </w:rPr>
      </w:pPr>
      <w:r w:rsidRPr="00177BCD">
        <w:rPr>
          <w:sz w:val="22"/>
          <w:szCs w:val="22"/>
        </w:rPr>
        <w:t xml:space="preserve">aplicarea mecanismului de acceptare a rezultatelor parțiale și finale în cadrul Contractului descris în </w:t>
      </w:r>
      <w:r w:rsidRPr="00177BCD">
        <w:rPr>
          <w:sz w:val="22"/>
          <w:szCs w:val="22"/>
          <w:u w:val="single"/>
        </w:rPr>
        <w:t>Caietul de</w:t>
      </w:r>
      <w:r w:rsidRPr="00177BCD">
        <w:rPr>
          <w:sz w:val="22"/>
          <w:szCs w:val="22"/>
          <w:u w:val="single"/>
          <w:shd w:val="clear" w:color="auto" w:fill="D9D9D9"/>
        </w:rPr>
        <w:t xml:space="preserve"> </w:t>
      </w:r>
      <w:r w:rsidRPr="00177BCD">
        <w:rPr>
          <w:sz w:val="22"/>
          <w:szCs w:val="22"/>
          <w:u w:val="single"/>
        </w:rPr>
        <w:t>Sarcini</w:t>
      </w:r>
      <w:r w:rsidR="00177BCD">
        <w:rPr>
          <w:sz w:val="22"/>
          <w:szCs w:val="22"/>
          <w:u w:val="single"/>
        </w:rPr>
        <w:t xml:space="preserve"> </w:t>
      </w:r>
      <w:r w:rsidRPr="00177BCD">
        <w:rPr>
          <w:sz w:val="22"/>
          <w:szCs w:val="22"/>
          <w:u w:val="single"/>
        </w:rPr>
        <w:t>sau</w:t>
      </w:r>
    </w:p>
    <w:p w:rsidR="00492827" w:rsidRDefault="00492827" w:rsidP="00B7442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5349A1" w:rsidRPr="005349A1" w:rsidRDefault="005349A1" w:rsidP="00197DAF">
      <w:pPr>
        <w:ind w:left="76"/>
        <w:jc w:val="both"/>
        <w:rPr>
          <w:sz w:val="22"/>
          <w:szCs w:val="22"/>
        </w:rPr>
      </w:pPr>
    </w:p>
    <w:p w:rsidR="00492827" w:rsidRPr="00A91C66" w:rsidRDefault="005349A1" w:rsidP="00B74426">
      <w:pPr>
        <w:jc w:val="both"/>
        <w:rPr>
          <w:b/>
          <w:sz w:val="22"/>
          <w:szCs w:val="22"/>
        </w:rPr>
      </w:pPr>
      <w:r>
        <w:rPr>
          <w:b/>
          <w:sz w:val="22"/>
          <w:szCs w:val="22"/>
        </w:rPr>
        <w:t>15</w:t>
      </w:r>
      <w:r w:rsidR="00492827" w:rsidRPr="00A91C66">
        <w:rPr>
          <w:b/>
          <w:sz w:val="22"/>
          <w:szCs w:val="22"/>
        </w:rPr>
        <w:t xml:space="preserve">.4. Notificarea privind Modificările Contractului </w:t>
      </w:r>
    </w:p>
    <w:p w:rsidR="00492827" w:rsidRPr="00A91C66" w:rsidRDefault="00492827" w:rsidP="00B7442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B74426">
      <w:pPr>
        <w:jc w:val="both"/>
        <w:rPr>
          <w:sz w:val="22"/>
          <w:szCs w:val="22"/>
        </w:rPr>
      </w:pPr>
      <w:r w:rsidRPr="00A91C66">
        <w:rPr>
          <w:sz w:val="22"/>
          <w:szCs w:val="22"/>
        </w:rPr>
        <w:t xml:space="preserve">- Contractantul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acesta emite o Dispoziție în vederea aplicării măsurilor care se impun;</w:t>
      </w:r>
    </w:p>
    <w:p w:rsidR="00492827" w:rsidRPr="00A91C66" w:rsidRDefault="00492827" w:rsidP="00B7442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30 (treizeci) zile înainte de data la care se consideră că Modificarea Contractului ar trebui </w:t>
      </w:r>
      <w:proofErr w:type="gramStart"/>
      <w:r w:rsidRPr="00A91C66">
        <w:rPr>
          <w:sz w:val="22"/>
          <w:szCs w:val="22"/>
        </w:rPr>
        <w:t>să</w:t>
      </w:r>
      <w:proofErr w:type="gramEnd"/>
      <w:r w:rsidRPr="00A91C66">
        <w:rPr>
          <w:sz w:val="22"/>
          <w:szCs w:val="22"/>
        </w:rPr>
        <w:t xml:space="preserve"> producă efecte;</w:t>
      </w:r>
    </w:p>
    <w:p w:rsidR="00492827" w:rsidRPr="00A91C66" w:rsidRDefault="00492827" w:rsidP="00B7442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w:t>
      </w:r>
      <w:proofErr w:type="gramStart"/>
      <w:r w:rsidRPr="00A91C66">
        <w:rPr>
          <w:sz w:val="22"/>
          <w:szCs w:val="22"/>
        </w:rPr>
        <w:t>ia</w:t>
      </w:r>
      <w:proofErr w:type="gramEnd"/>
      <w:r w:rsidRPr="00A91C66">
        <w:rPr>
          <w:sz w:val="22"/>
          <w:szCs w:val="22"/>
        </w:rPr>
        <w:t xml:space="preserve">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5349A1" w:rsidRDefault="005349A1" w:rsidP="005349A1">
      <w:pPr>
        <w:tabs>
          <w:tab w:val="left" w:pos="720"/>
        </w:tabs>
        <w:jc w:val="both"/>
        <w:rPr>
          <w:b/>
          <w:bCs/>
          <w:snapToGrid w:val="0"/>
          <w:sz w:val="22"/>
          <w:szCs w:val="22"/>
        </w:rPr>
      </w:pPr>
    </w:p>
    <w:p w:rsidR="00492827" w:rsidRPr="00A91C66" w:rsidRDefault="005349A1" w:rsidP="005349A1">
      <w:pPr>
        <w:tabs>
          <w:tab w:val="left" w:pos="720"/>
        </w:tabs>
        <w:jc w:val="both"/>
        <w:rPr>
          <w:b/>
          <w:bCs/>
          <w:snapToGrid w:val="0"/>
          <w:sz w:val="22"/>
          <w:szCs w:val="22"/>
        </w:rPr>
      </w:pPr>
      <w:r>
        <w:rPr>
          <w:b/>
          <w:bCs/>
          <w:snapToGrid w:val="0"/>
          <w:sz w:val="22"/>
          <w:szCs w:val="22"/>
        </w:rPr>
        <w:t>16</w:t>
      </w:r>
      <w:r w:rsidR="00492827" w:rsidRPr="00A91C66">
        <w:rPr>
          <w:b/>
          <w:bCs/>
          <w:snapToGrid w:val="0"/>
          <w:sz w:val="22"/>
          <w:szCs w:val="22"/>
        </w:rPr>
        <w:t>. AJUSTAREA PREŢULUI CONTRACTULUI</w:t>
      </w:r>
    </w:p>
    <w:p w:rsidR="00492827" w:rsidRPr="00A91C66" w:rsidRDefault="005349A1" w:rsidP="00B74426">
      <w:pPr>
        <w:tabs>
          <w:tab w:val="left" w:pos="720"/>
        </w:tabs>
        <w:ind w:hanging="14"/>
        <w:jc w:val="both"/>
        <w:rPr>
          <w:sz w:val="22"/>
          <w:szCs w:val="22"/>
          <w:lang w:val="fr-FR"/>
        </w:rPr>
      </w:pPr>
      <w:r>
        <w:rPr>
          <w:b/>
          <w:bCs/>
          <w:snapToGrid w:val="0"/>
          <w:sz w:val="22"/>
          <w:szCs w:val="22"/>
        </w:rPr>
        <w:t>16</w:t>
      </w:r>
      <w:r w:rsidR="00492827" w:rsidRPr="00A91C66">
        <w:rPr>
          <w:b/>
          <w:sz w:val="22"/>
          <w:szCs w:val="22"/>
          <w:lang w:val="fr-FR"/>
        </w:rPr>
        <w:t>.1</w:t>
      </w:r>
      <w:r w:rsidR="00492827" w:rsidRPr="00A91C66">
        <w:rPr>
          <w:sz w:val="22"/>
          <w:szCs w:val="22"/>
          <w:lang w:val="fr-FR"/>
        </w:rPr>
        <w:t>. Pentru serviciile prestate, plăţile datorate de achizitor prestatorului sunt tarifele declarate în propunerea   financiară, anexă la contract.</w:t>
      </w:r>
    </w:p>
    <w:p w:rsidR="00492827" w:rsidRPr="00A91C66" w:rsidRDefault="005349A1" w:rsidP="00B74426">
      <w:pPr>
        <w:shd w:val="clear" w:color="auto" w:fill="FFFFFF"/>
        <w:contextualSpacing/>
        <w:jc w:val="both"/>
        <w:rPr>
          <w:b/>
          <w:i/>
          <w:iCs/>
          <w:sz w:val="22"/>
          <w:szCs w:val="22"/>
          <w:lang w:val="fr-FR"/>
        </w:rPr>
      </w:pPr>
      <w:r>
        <w:rPr>
          <w:b/>
          <w:color w:val="000000"/>
          <w:sz w:val="22"/>
          <w:szCs w:val="22"/>
          <w:lang w:val="fr-FR"/>
        </w:rPr>
        <w:t>16</w:t>
      </w:r>
      <w:r w:rsidR="00492827" w:rsidRPr="00A91C66">
        <w:rPr>
          <w:b/>
          <w:color w:val="000000"/>
          <w:sz w:val="22"/>
          <w:szCs w:val="22"/>
          <w:lang w:val="fr-FR"/>
        </w:rPr>
        <w:t>.2</w:t>
      </w:r>
      <w:r w:rsidR="00492827" w:rsidRPr="00A91C66">
        <w:rPr>
          <w:color w:val="000000"/>
          <w:sz w:val="22"/>
          <w:szCs w:val="22"/>
          <w:lang w:val="fr-FR"/>
        </w:rPr>
        <w:t xml:space="preserve">. Preţul contractului </w:t>
      </w:r>
      <w:r w:rsidR="002428C6">
        <w:rPr>
          <w:color w:val="000000"/>
          <w:sz w:val="22"/>
          <w:szCs w:val="22"/>
          <w:lang w:val="fr-FR"/>
        </w:rPr>
        <w:t xml:space="preserve">nu </w:t>
      </w:r>
      <w:r w:rsidR="00492827" w:rsidRPr="00A91C66">
        <w:rPr>
          <w:color w:val="000000"/>
          <w:sz w:val="22"/>
          <w:szCs w:val="22"/>
          <w:lang w:val="fr-FR"/>
        </w:rPr>
        <w:t>se ajustează</w:t>
      </w:r>
      <w:r w:rsidR="002428C6">
        <w:rPr>
          <w:sz w:val="22"/>
          <w:szCs w:val="22"/>
        </w:rPr>
        <w:t>.</w:t>
      </w:r>
    </w:p>
    <w:p w:rsidR="00492827" w:rsidRPr="00A91C66" w:rsidRDefault="005349A1" w:rsidP="00B74426">
      <w:pPr>
        <w:jc w:val="both"/>
        <w:rPr>
          <w:color w:val="000000"/>
          <w:sz w:val="22"/>
          <w:szCs w:val="22"/>
          <w:lang w:val="fr-FR"/>
        </w:rPr>
      </w:pPr>
      <w:r>
        <w:rPr>
          <w:b/>
          <w:color w:val="000000"/>
          <w:sz w:val="22"/>
          <w:szCs w:val="22"/>
          <w:lang w:val="fr-FR"/>
        </w:rPr>
        <w:t>16</w:t>
      </w:r>
      <w:r w:rsidR="00492827" w:rsidRPr="00A91C66">
        <w:rPr>
          <w:b/>
          <w:color w:val="000000"/>
          <w:sz w:val="22"/>
          <w:szCs w:val="22"/>
          <w:lang w:val="fr-FR"/>
        </w:rPr>
        <w:t>.</w:t>
      </w:r>
      <w:r w:rsidR="002428C6">
        <w:rPr>
          <w:b/>
          <w:color w:val="000000"/>
          <w:sz w:val="22"/>
          <w:szCs w:val="22"/>
          <w:lang w:val="fr-FR"/>
        </w:rPr>
        <w:t>3</w:t>
      </w:r>
      <w:r w:rsidR="00492827" w:rsidRPr="00A91C66">
        <w:rPr>
          <w:b/>
          <w:color w:val="000000"/>
          <w:sz w:val="22"/>
          <w:szCs w:val="22"/>
          <w:lang w:val="fr-FR"/>
        </w:rPr>
        <w:t>.</w:t>
      </w:r>
      <w:r w:rsidR="00492827" w:rsidRPr="00A91C66">
        <w:rPr>
          <w:color w:val="000000"/>
          <w:sz w:val="22"/>
          <w:szCs w:val="22"/>
          <w:lang w:val="fr-FR"/>
        </w:rPr>
        <w:t xml:space="preserve"> Eventuale </w:t>
      </w:r>
      <w:r w:rsidR="002428C6">
        <w:rPr>
          <w:color w:val="000000"/>
          <w:sz w:val="22"/>
          <w:szCs w:val="22"/>
          <w:lang w:val="fr-FR"/>
        </w:rPr>
        <w:t>modificari</w:t>
      </w:r>
      <w:r w:rsidR="00492827" w:rsidRPr="00A91C66">
        <w:rPr>
          <w:color w:val="000000"/>
          <w:sz w:val="22"/>
          <w:szCs w:val="22"/>
          <w:lang w:val="fr-FR"/>
        </w:rPr>
        <w:t xml:space="preserve"> ale prețului pot fi generate doar de modificări legislative ulterioare semnării contractului.</w:t>
      </w:r>
    </w:p>
    <w:p w:rsidR="00492827" w:rsidRPr="00A91C66" w:rsidRDefault="00492827" w:rsidP="00B74426">
      <w:pPr>
        <w:jc w:val="both"/>
        <w:rPr>
          <w:snapToGrid w:val="0"/>
          <w:sz w:val="22"/>
          <w:szCs w:val="22"/>
        </w:rPr>
      </w:pPr>
    </w:p>
    <w:p w:rsidR="00492827" w:rsidRPr="00A91C66" w:rsidRDefault="005349A1" w:rsidP="00B74426">
      <w:pPr>
        <w:jc w:val="both"/>
        <w:rPr>
          <w:snapToGrid w:val="0"/>
          <w:sz w:val="22"/>
          <w:szCs w:val="22"/>
        </w:rPr>
      </w:pPr>
      <w:r>
        <w:rPr>
          <w:b/>
          <w:bCs/>
          <w:snapToGrid w:val="0"/>
          <w:sz w:val="22"/>
          <w:szCs w:val="22"/>
        </w:rPr>
        <w:t>17</w:t>
      </w:r>
      <w:r w:rsidR="00492827" w:rsidRPr="00A91C66">
        <w:rPr>
          <w:b/>
          <w:bCs/>
          <w:snapToGrid w:val="0"/>
          <w:sz w:val="22"/>
          <w:szCs w:val="22"/>
        </w:rPr>
        <w:t xml:space="preserve">. ÎNCETAREA CONTRACTULUI. REZILIEREA CONTRACTULUI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.1.</w:t>
      </w:r>
      <w:r w:rsidR="00492827" w:rsidRPr="00A91C66">
        <w:rPr>
          <w:bCs/>
          <w:sz w:val="22"/>
          <w:szCs w:val="22"/>
          <w:lang w:val="ro-RO"/>
        </w:rPr>
        <w:t xml:space="preserve"> Prezentul contract încetează în următoarele situații: </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.2.</w:t>
      </w:r>
      <w:r w:rsidR="00492827"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.3.</w:t>
      </w:r>
      <w:r w:rsidR="00492827"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.4</w:t>
      </w:r>
      <w:r w:rsidR="00492827" w:rsidRPr="00A91C66">
        <w:rPr>
          <w:bCs/>
          <w:sz w:val="22"/>
          <w:szCs w:val="22"/>
          <w:lang w:val="ro-RO"/>
        </w:rPr>
        <w:t>. Rezilierea prezentului contract nu va avea niciun efect asupra obligațiilor deja scadente între părțile contractante.</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.5.</w:t>
      </w:r>
      <w:r w:rsidR="00492827" w:rsidRPr="00A91C66">
        <w:rPr>
          <w:bCs/>
          <w:sz w:val="22"/>
          <w:szCs w:val="22"/>
          <w:lang w:val="ro-RO"/>
        </w:rPr>
        <w:t xml:space="preserve"> Părțile sunt de drept în întârziere prin simplul fapt al nerespectării clauzelor prezentului contract.</w:t>
      </w:r>
    </w:p>
    <w:p w:rsidR="00492827" w:rsidRPr="00A91C66" w:rsidRDefault="00197DAF" w:rsidP="00B74426">
      <w:pPr>
        <w:pStyle w:val="rvps1"/>
        <w:spacing w:before="0" w:beforeAutospacing="0" w:after="0" w:afterAutospacing="0"/>
        <w:jc w:val="both"/>
        <w:rPr>
          <w:b/>
          <w:bCs/>
          <w:sz w:val="22"/>
          <w:szCs w:val="22"/>
          <w:lang w:val="ro-RO"/>
        </w:rPr>
      </w:pPr>
      <w:r>
        <w:rPr>
          <w:b/>
          <w:bCs/>
          <w:sz w:val="22"/>
          <w:szCs w:val="22"/>
          <w:lang w:val="ro-RO"/>
        </w:rPr>
        <w:t>17</w:t>
      </w:r>
      <w:r w:rsidR="00492827" w:rsidRPr="00A91C66">
        <w:rPr>
          <w:b/>
          <w:bCs/>
          <w:sz w:val="22"/>
          <w:szCs w:val="22"/>
          <w:lang w:val="ro-RO"/>
        </w:rPr>
        <w:t>.6.</w:t>
      </w:r>
      <w:r w:rsidR="00492827"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.7.</w:t>
      </w:r>
      <w:r w:rsidR="00492827"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197DAF" w:rsidP="00B74426">
      <w:pPr>
        <w:jc w:val="both"/>
        <w:rPr>
          <w:sz w:val="22"/>
          <w:szCs w:val="22"/>
        </w:rPr>
      </w:pPr>
      <w:r>
        <w:rPr>
          <w:b/>
          <w:sz w:val="22"/>
          <w:szCs w:val="22"/>
        </w:rPr>
        <w:t>17</w:t>
      </w:r>
      <w:r w:rsidR="00492827" w:rsidRPr="00A91C66">
        <w:rPr>
          <w:b/>
          <w:sz w:val="22"/>
          <w:szCs w:val="22"/>
        </w:rPr>
        <w:t>.8.</w:t>
      </w:r>
      <w:r w:rsidR="00492827" w:rsidRPr="00A91C66">
        <w:rPr>
          <w:sz w:val="22"/>
          <w:szCs w:val="22"/>
        </w:rPr>
        <w:t xml:space="preserve"> Achizitorul poate proceda la rezilierea unilaterală a contractului, fară efectuarea vreunei alte formalităţi şi fără intervenţia instanţei de judecată, în situaţia în care </w:t>
      </w:r>
      <w:r w:rsidR="00492827" w:rsidRPr="00A91C66">
        <w:rPr>
          <w:snapToGrid w:val="0"/>
          <w:sz w:val="22"/>
          <w:szCs w:val="22"/>
        </w:rPr>
        <w:t xml:space="preserve">Prestatorul </w:t>
      </w:r>
      <w:r w:rsidR="00492827" w:rsidRPr="00A91C66">
        <w:rPr>
          <w:sz w:val="22"/>
          <w:szCs w:val="22"/>
        </w:rPr>
        <w:t>subcontractează sau cesionează cu încălcarea prevederilor legislației în vigoare, drepturile şi obligaţiile sale.</w:t>
      </w:r>
    </w:p>
    <w:p w:rsidR="00492827" w:rsidRPr="00A91C66" w:rsidRDefault="00197DAF" w:rsidP="00B74426">
      <w:pPr>
        <w:jc w:val="both"/>
        <w:rPr>
          <w:sz w:val="22"/>
          <w:szCs w:val="22"/>
        </w:rPr>
      </w:pPr>
      <w:r>
        <w:rPr>
          <w:b/>
          <w:sz w:val="22"/>
          <w:szCs w:val="22"/>
        </w:rPr>
        <w:t>17</w:t>
      </w:r>
      <w:r w:rsidR="00492827" w:rsidRPr="00A91C66">
        <w:rPr>
          <w:b/>
          <w:sz w:val="22"/>
          <w:szCs w:val="22"/>
        </w:rPr>
        <w:t>.9.</w:t>
      </w:r>
      <w:r w:rsidR="00492827" w:rsidRPr="00A91C66">
        <w:rPr>
          <w:sz w:val="22"/>
          <w:szCs w:val="22"/>
        </w:rPr>
        <w:t xml:space="preserve"> Daunele interese pe care Achizitorul </w:t>
      </w:r>
      <w:proofErr w:type="gramStart"/>
      <w:r w:rsidR="00492827" w:rsidRPr="00A91C66">
        <w:rPr>
          <w:sz w:val="22"/>
          <w:szCs w:val="22"/>
        </w:rPr>
        <w:t>este</w:t>
      </w:r>
      <w:proofErr w:type="gramEnd"/>
      <w:r w:rsidR="00492827"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Default="00492827" w:rsidP="00B74426">
      <w:pPr>
        <w:ind w:firstLine="270"/>
        <w:jc w:val="both"/>
        <w:rPr>
          <w:b/>
          <w:bCs/>
          <w:snapToGrid w:val="0"/>
          <w:sz w:val="22"/>
          <w:szCs w:val="22"/>
        </w:rPr>
      </w:pPr>
    </w:p>
    <w:p w:rsidR="00197DAF" w:rsidRPr="00A91C66" w:rsidRDefault="00197DAF" w:rsidP="00B74426">
      <w:pPr>
        <w:ind w:firstLine="270"/>
        <w:jc w:val="both"/>
        <w:rPr>
          <w:b/>
          <w:bCs/>
          <w:snapToGrid w:val="0"/>
          <w:sz w:val="22"/>
          <w:szCs w:val="22"/>
        </w:rPr>
      </w:pP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FORŢA MAJORĂ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.1.</w:t>
      </w:r>
      <w:r w:rsidR="00492827" w:rsidRPr="00A91C66">
        <w:rPr>
          <w:snapToGrid w:val="0"/>
          <w:sz w:val="22"/>
          <w:szCs w:val="22"/>
        </w:rPr>
        <w:t xml:space="preserve"> Forţa majoră </w:t>
      </w:r>
      <w:proofErr w:type="gramStart"/>
      <w:r w:rsidR="00492827" w:rsidRPr="00A91C66">
        <w:rPr>
          <w:snapToGrid w:val="0"/>
          <w:sz w:val="22"/>
          <w:szCs w:val="22"/>
        </w:rPr>
        <w:t>este</w:t>
      </w:r>
      <w:proofErr w:type="gramEnd"/>
      <w:r w:rsidR="00492827" w:rsidRPr="00A91C66">
        <w:rPr>
          <w:snapToGrid w:val="0"/>
          <w:sz w:val="22"/>
          <w:szCs w:val="22"/>
        </w:rPr>
        <w:t xml:space="preserve"> constatată de o autoritate competentă.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.2.</w:t>
      </w:r>
      <w:r w:rsidR="00492827"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.3.</w:t>
      </w:r>
      <w:r w:rsidR="00492827" w:rsidRPr="00A91C66">
        <w:rPr>
          <w:snapToGrid w:val="0"/>
          <w:sz w:val="22"/>
          <w:szCs w:val="22"/>
        </w:rPr>
        <w:t xml:space="preserve"> Îndeplinirea Contractului </w:t>
      </w:r>
      <w:proofErr w:type="gramStart"/>
      <w:r w:rsidR="00492827" w:rsidRPr="00A91C66">
        <w:rPr>
          <w:snapToGrid w:val="0"/>
          <w:sz w:val="22"/>
          <w:szCs w:val="22"/>
        </w:rPr>
        <w:t>va</w:t>
      </w:r>
      <w:proofErr w:type="gramEnd"/>
      <w:r w:rsidR="00492827" w:rsidRPr="00A91C66">
        <w:rPr>
          <w:snapToGrid w:val="0"/>
          <w:sz w:val="22"/>
          <w:szCs w:val="22"/>
        </w:rPr>
        <w:t xml:space="preserve"> fi suspendată în perioada de acţiune a forţei majore, dar fără a prejudicia </w:t>
      </w:r>
    </w:p>
    <w:p w:rsidR="00492827" w:rsidRPr="00A91C66" w:rsidRDefault="00492827" w:rsidP="00B7442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 xml:space="preserve">.4. </w:t>
      </w:r>
      <w:r w:rsidR="00492827"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.5.</w:t>
      </w:r>
      <w:r w:rsidR="00492827"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B74426">
      <w:pPr>
        <w:jc w:val="both"/>
        <w:rPr>
          <w:snapToGrid w:val="0"/>
          <w:sz w:val="22"/>
          <w:szCs w:val="22"/>
        </w:rPr>
      </w:pPr>
    </w:p>
    <w:p w:rsidR="00492827" w:rsidRPr="00A91C66" w:rsidRDefault="00197DAF" w:rsidP="00B74426">
      <w:pPr>
        <w:jc w:val="both"/>
        <w:rPr>
          <w:b/>
          <w:bCs/>
          <w:sz w:val="22"/>
          <w:szCs w:val="22"/>
        </w:rPr>
      </w:pPr>
      <w:r>
        <w:rPr>
          <w:b/>
          <w:bCs/>
          <w:sz w:val="22"/>
          <w:szCs w:val="22"/>
        </w:rPr>
        <w:t>19</w:t>
      </w:r>
      <w:r w:rsidR="00492827" w:rsidRPr="00A91C66">
        <w:rPr>
          <w:b/>
          <w:bCs/>
          <w:sz w:val="22"/>
          <w:szCs w:val="22"/>
        </w:rPr>
        <w:t>. SOLUŢIONAREA LITIGIILOR</w:t>
      </w:r>
    </w:p>
    <w:p w:rsidR="00492827" w:rsidRPr="00A91C66" w:rsidRDefault="00197DAF" w:rsidP="00B74426">
      <w:pPr>
        <w:jc w:val="both"/>
        <w:rPr>
          <w:sz w:val="22"/>
          <w:szCs w:val="22"/>
        </w:rPr>
      </w:pPr>
      <w:r>
        <w:rPr>
          <w:b/>
          <w:bCs/>
          <w:sz w:val="22"/>
          <w:szCs w:val="22"/>
        </w:rPr>
        <w:t>19</w:t>
      </w:r>
      <w:r w:rsidR="00492827" w:rsidRPr="00A91C66">
        <w:rPr>
          <w:b/>
          <w:bCs/>
          <w:sz w:val="22"/>
          <w:szCs w:val="22"/>
        </w:rPr>
        <w:t>.1.</w:t>
      </w:r>
      <w:r w:rsidR="00492827"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197DAF" w:rsidP="00B74426">
      <w:pPr>
        <w:jc w:val="both"/>
        <w:rPr>
          <w:sz w:val="22"/>
          <w:szCs w:val="22"/>
        </w:rPr>
      </w:pPr>
      <w:r>
        <w:rPr>
          <w:b/>
          <w:bCs/>
          <w:sz w:val="22"/>
          <w:szCs w:val="22"/>
        </w:rPr>
        <w:t>19</w:t>
      </w:r>
      <w:r w:rsidR="00492827" w:rsidRPr="00A91C66">
        <w:rPr>
          <w:b/>
          <w:bCs/>
          <w:sz w:val="22"/>
          <w:szCs w:val="22"/>
        </w:rPr>
        <w:t>.2.</w:t>
      </w:r>
      <w:r w:rsidR="00492827" w:rsidRPr="00A91C66">
        <w:rPr>
          <w:sz w:val="22"/>
          <w:szCs w:val="22"/>
        </w:rPr>
        <w:t xml:space="preserve"> În ipoteza în care părţile nu reuşesc o soluţionare amiabilă, fiecare dintre acestea poate solicita ca disputa </w:t>
      </w:r>
      <w:proofErr w:type="gramStart"/>
      <w:r w:rsidR="00492827" w:rsidRPr="00A91C66">
        <w:rPr>
          <w:sz w:val="22"/>
          <w:szCs w:val="22"/>
        </w:rPr>
        <w:t>să</w:t>
      </w:r>
      <w:proofErr w:type="gramEnd"/>
      <w:r w:rsidR="00492827" w:rsidRPr="00A91C66">
        <w:rPr>
          <w:sz w:val="22"/>
          <w:szCs w:val="22"/>
        </w:rPr>
        <w:t xml:space="preserve"> se soluţioneze de către instanţele judecătoreşti competente de la sediul Achizitorului.</w:t>
      </w:r>
    </w:p>
    <w:p w:rsidR="00492827" w:rsidRPr="00A91C66" w:rsidRDefault="00492827" w:rsidP="00B74426">
      <w:pPr>
        <w:jc w:val="both"/>
        <w:rPr>
          <w:b/>
          <w:bCs/>
          <w:snapToGrid w:val="0"/>
          <w:sz w:val="22"/>
          <w:szCs w:val="22"/>
        </w:rPr>
      </w:pPr>
    </w:p>
    <w:p w:rsidR="00492827" w:rsidRPr="00A91C66" w:rsidRDefault="00197DAF" w:rsidP="00B74426">
      <w:pPr>
        <w:jc w:val="both"/>
        <w:rPr>
          <w:b/>
          <w:bCs/>
          <w:snapToGrid w:val="0"/>
          <w:sz w:val="22"/>
          <w:szCs w:val="22"/>
        </w:rPr>
      </w:pPr>
      <w:r>
        <w:rPr>
          <w:b/>
          <w:bCs/>
          <w:snapToGrid w:val="0"/>
          <w:sz w:val="22"/>
          <w:szCs w:val="22"/>
        </w:rPr>
        <w:t>20</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LIMBA CARE GUVERNEAZĂ CONTRACTUL</w:t>
      </w:r>
    </w:p>
    <w:p w:rsidR="00492827" w:rsidRPr="00A91C66" w:rsidRDefault="00197DAF" w:rsidP="00B74426">
      <w:pPr>
        <w:jc w:val="both"/>
        <w:outlineLvl w:val="0"/>
        <w:rPr>
          <w:snapToGrid w:val="0"/>
          <w:sz w:val="22"/>
          <w:szCs w:val="22"/>
        </w:rPr>
      </w:pPr>
      <w:r>
        <w:rPr>
          <w:b/>
          <w:bCs/>
          <w:snapToGrid w:val="0"/>
          <w:sz w:val="22"/>
          <w:szCs w:val="22"/>
        </w:rPr>
        <w:t>20</w:t>
      </w:r>
      <w:r w:rsidR="00492827" w:rsidRPr="00A91C66">
        <w:rPr>
          <w:b/>
          <w:bCs/>
          <w:snapToGrid w:val="0"/>
          <w:sz w:val="22"/>
          <w:szCs w:val="22"/>
        </w:rPr>
        <w:t>.1.</w:t>
      </w:r>
      <w:r w:rsidR="00492827" w:rsidRPr="00A91C66">
        <w:rPr>
          <w:snapToGrid w:val="0"/>
          <w:sz w:val="22"/>
          <w:szCs w:val="22"/>
        </w:rPr>
        <w:t xml:space="preserve"> Limba care guvernează Contractul </w:t>
      </w:r>
      <w:proofErr w:type="gramStart"/>
      <w:r w:rsidR="00492827" w:rsidRPr="00A91C66">
        <w:rPr>
          <w:snapToGrid w:val="0"/>
          <w:sz w:val="22"/>
          <w:szCs w:val="22"/>
        </w:rPr>
        <w:t>este</w:t>
      </w:r>
      <w:proofErr w:type="gramEnd"/>
      <w:r w:rsidR="00492827" w:rsidRPr="00A91C66">
        <w:rPr>
          <w:snapToGrid w:val="0"/>
          <w:sz w:val="22"/>
          <w:szCs w:val="22"/>
        </w:rPr>
        <w:t xml:space="preserve"> limba română.</w:t>
      </w:r>
    </w:p>
    <w:p w:rsidR="00492827" w:rsidRPr="00A91C66" w:rsidRDefault="00492827" w:rsidP="00B74426">
      <w:pPr>
        <w:jc w:val="both"/>
        <w:rPr>
          <w:snapToGrid w:val="0"/>
          <w:sz w:val="22"/>
          <w:szCs w:val="22"/>
        </w:rPr>
      </w:pPr>
    </w:p>
    <w:p w:rsidR="00492827" w:rsidRPr="00A91C66" w:rsidRDefault="00197DAF" w:rsidP="00B74426">
      <w:pPr>
        <w:jc w:val="both"/>
        <w:rPr>
          <w:b/>
          <w:bCs/>
          <w:snapToGrid w:val="0"/>
          <w:sz w:val="22"/>
          <w:szCs w:val="22"/>
        </w:rPr>
      </w:pPr>
      <w:r>
        <w:rPr>
          <w:b/>
          <w:bCs/>
          <w:snapToGrid w:val="0"/>
          <w:sz w:val="22"/>
          <w:szCs w:val="22"/>
        </w:rPr>
        <w:t>21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LEGEA APLICABILĂ CONTRACTULUI</w:t>
      </w:r>
    </w:p>
    <w:p w:rsidR="00492827" w:rsidRPr="00A91C66" w:rsidRDefault="00197DAF" w:rsidP="00B74426">
      <w:pPr>
        <w:jc w:val="both"/>
        <w:rPr>
          <w:snapToGrid w:val="0"/>
          <w:sz w:val="22"/>
          <w:szCs w:val="22"/>
        </w:rPr>
      </w:pPr>
      <w:r>
        <w:rPr>
          <w:b/>
          <w:bCs/>
          <w:snapToGrid w:val="0"/>
          <w:sz w:val="22"/>
          <w:szCs w:val="22"/>
        </w:rPr>
        <w:t>21</w:t>
      </w:r>
      <w:r w:rsidR="00492827" w:rsidRPr="00A91C66">
        <w:rPr>
          <w:b/>
          <w:bCs/>
          <w:snapToGrid w:val="0"/>
          <w:sz w:val="22"/>
          <w:szCs w:val="22"/>
        </w:rPr>
        <w:t>.1.</w:t>
      </w:r>
      <w:r w:rsidR="00492827" w:rsidRPr="00A91C66">
        <w:rPr>
          <w:snapToGrid w:val="0"/>
          <w:sz w:val="22"/>
          <w:szCs w:val="22"/>
        </w:rPr>
        <w:t xml:space="preserve"> Contractul </w:t>
      </w:r>
      <w:proofErr w:type="gramStart"/>
      <w:r w:rsidR="00492827" w:rsidRPr="00A91C66">
        <w:rPr>
          <w:snapToGrid w:val="0"/>
          <w:sz w:val="22"/>
          <w:szCs w:val="22"/>
        </w:rPr>
        <w:t>va</w:t>
      </w:r>
      <w:proofErr w:type="gramEnd"/>
      <w:r w:rsidR="00492827" w:rsidRPr="00A91C66">
        <w:rPr>
          <w:snapToGrid w:val="0"/>
          <w:sz w:val="22"/>
          <w:szCs w:val="22"/>
        </w:rPr>
        <w:t xml:space="preserve"> fi interpretat conform legilor din România.</w:t>
      </w:r>
    </w:p>
    <w:p w:rsidR="00492827" w:rsidRPr="00A91C66" w:rsidRDefault="00492827" w:rsidP="00B74426">
      <w:pPr>
        <w:jc w:val="both"/>
        <w:rPr>
          <w:snapToGrid w:val="0"/>
          <w:sz w:val="22"/>
          <w:szCs w:val="22"/>
        </w:rPr>
      </w:pPr>
    </w:p>
    <w:p w:rsidR="00492827" w:rsidRPr="00A91C66" w:rsidRDefault="00492827" w:rsidP="00B74426">
      <w:pPr>
        <w:tabs>
          <w:tab w:val="left" w:pos="709"/>
          <w:tab w:val="left" w:pos="3756"/>
        </w:tabs>
        <w:jc w:val="both"/>
        <w:rPr>
          <w:b/>
          <w:sz w:val="22"/>
          <w:szCs w:val="22"/>
          <w:lang w:val="es-ES"/>
        </w:rPr>
      </w:pPr>
      <w:r w:rsidRPr="00A91C66">
        <w:rPr>
          <w:b/>
          <w:bCs/>
          <w:sz w:val="22"/>
          <w:szCs w:val="22"/>
        </w:rPr>
        <w:t>2</w:t>
      </w:r>
      <w:r w:rsidR="00197DAF">
        <w:rPr>
          <w:b/>
          <w:sz w:val="22"/>
          <w:szCs w:val="22"/>
          <w:lang w:val="es-ES"/>
        </w:rPr>
        <w:t>2</w:t>
      </w:r>
      <w:r w:rsidRPr="00A91C66">
        <w:rPr>
          <w:b/>
          <w:sz w:val="22"/>
          <w:szCs w:val="22"/>
          <w:lang w:val="es-ES"/>
        </w:rPr>
        <w:t xml:space="preserve">. SUBCONTRACTAREA, TERT SUSTINATOR </w:t>
      </w:r>
      <w:r w:rsidRPr="00A91C66">
        <w:rPr>
          <w:b/>
          <w:sz w:val="22"/>
          <w:szCs w:val="22"/>
          <w:lang w:val="es-ES"/>
        </w:rPr>
        <w:tab/>
      </w:r>
    </w:p>
    <w:p w:rsidR="00492827" w:rsidRPr="00A91C66" w:rsidRDefault="00197DAF" w:rsidP="00B74426">
      <w:pPr>
        <w:jc w:val="both"/>
        <w:rPr>
          <w:b/>
          <w:sz w:val="22"/>
          <w:szCs w:val="22"/>
          <w:lang w:val="es-ES"/>
        </w:rPr>
      </w:pPr>
      <w:r>
        <w:rPr>
          <w:b/>
          <w:sz w:val="22"/>
          <w:szCs w:val="22"/>
          <w:lang w:val="es-ES"/>
        </w:rPr>
        <w:t>22</w:t>
      </w:r>
      <w:r w:rsidR="00492827" w:rsidRPr="00A91C66">
        <w:rPr>
          <w:b/>
          <w:sz w:val="22"/>
          <w:szCs w:val="22"/>
          <w:lang w:val="es-ES"/>
        </w:rPr>
        <w:t>.1. Subcontractarea</w:t>
      </w:r>
    </w:p>
    <w:p w:rsidR="00492827" w:rsidRPr="00A91C66" w:rsidRDefault="00197DAF" w:rsidP="00B74426">
      <w:pPr>
        <w:tabs>
          <w:tab w:val="left" w:pos="567"/>
        </w:tabs>
        <w:jc w:val="both"/>
        <w:rPr>
          <w:sz w:val="22"/>
          <w:szCs w:val="22"/>
          <w:lang w:val="es-ES"/>
        </w:rPr>
      </w:pPr>
      <w:r>
        <w:rPr>
          <w:b/>
          <w:sz w:val="22"/>
          <w:szCs w:val="22"/>
          <w:lang w:val="es-ES"/>
        </w:rPr>
        <w:t>22</w:t>
      </w:r>
      <w:r w:rsidR="00492827" w:rsidRPr="00A91C66">
        <w:rPr>
          <w:b/>
          <w:sz w:val="22"/>
          <w:szCs w:val="22"/>
          <w:lang w:val="es-ES"/>
        </w:rPr>
        <w:t>.1.1</w:t>
      </w:r>
      <w:r w:rsidR="00492827"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197DAF" w:rsidP="00B74426">
      <w:pPr>
        <w:tabs>
          <w:tab w:val="left" w:pos="851"/>
        </w:tabs>
        <w:jc w:val="both"/>
        <w:rPr>
          <w:sz w:val="22"/>
          <w:szCs w:val="22"/>
          <w:lang w:val="es-ES"/>
        </w:rPr>
      </w:pPr>
      <w:r>
        <w:rPr>
          <w:b/>
          <w:sz w:val="22"/>
          <w:szCs w:val="22"/>
          <w:lang w:val="es-ES"/>
        </w:rPr>
        <w:t>22</w:t>
      </w:r>
      <w:r w:rsidR="00492827" w:rsidRPr="00A91C66">
        <w:rPr>
          <w:b/>
          <w:sz w:val="22"/>
          <w:szCs w:val="22"/>
          <w:lang w:val="es-ES"/>
        </w:rPr>
        <w:t>.1.2.</w:t>
      </w:r>
      <w:r w:rsidR="00492827"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197DAF" w:rsidP="00B74426">
      <w:pPr>
        <w:jc w:val="both"/>
        <w:rPr>
          <w:sz w:val="22"/>
          <w:szCs w:val="22"/>
          <w:lang w:val="es-ES"/>
        </w:rPr>
      </w:pPr>
      <w:r>
        <w:rPr>
          <w:b/>
          <w:sz w:val="22"/>
          <w:szCs w:val="22"/>
          <w:shd w:val="clear" w:color="auto" w:fill="FFFFFF"/>
        </w:rPr>
        <w:t>22</w:t>
      </w:r>
      <w:r w:rsidR="00492827" w:rsidRPr="00A91C66">
        <w:rPr>
          <w:b/>
          <w:sz w:val="22"/>
          <w:szCs w:val="22"/>
          <w:shd w:val="clear" w:color="auto" w:fill="FFFFFF"/>
        </w:rPr>
        <w:t>.1.3</w:t>
      </w:r>
      <w:r w:rsidR="00492827" w:rsidRPr="00A91C66">
        <w:rPr>
          <w:sz w:val="22"/>
          <w:szCs w:val="22"/>
          <w:lang w:val="es-ES"/>
        </w:rPr>
        <w:t xml:space="preserve">. Prestatorul nu </w:t>
      </w:r>
      <w:proofErr w:type="gramStart"/>
      <w:r w:rsidR="00492827" w:rsidRPr="00A91C66">
        <w:rPr>
          <w:sz w:val="22"/>
          <w:szCs w:val="22"/>
          <w:lang w:val="es-ES"/>
        </w:rPr>
        <w:t>va</w:t>
      </w:r>
      <w:proofErr w:type="gramEnd"/>
      <w:r w:rsidR="00492827" w:rsidRPr="00A91C66">
        <w:rPr>
          <w:sz w:val="22"/>
          <w:szCs w:val="22"/>
          <w:lang w:val="es-ES"/>
        </w:rPr>
        <w:t xml:space="preserve"> avea dreptul de a inlocui/implica niciun subcontractant/experți, în perioada de</w:t>
      </w:r>
    </w:p>
    <w:p w:rsidR="00492827" w:rsidRPr="00A91C66" w:rsidRDefault="00492827" w:rsidP="00B7442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.1.4.</w:t>
      </w:r>
      <w:r w:rsidR="00492827"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B7442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B7442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B74426">
      <w:pPr>
        <w:jc w:val="both"/>
        <w:rPr>
          <w:sz w:val="22"/>
          <w:szCs w:val="22"/>
          <w:lang w:val="es-ES"/>
        </w:rPr>
      </w:pPr>
      <w:r w:rsidRPr="00A91C66">
        <w:rPr>
          <w:sz w:val="22"/>
          <w:szCs w:val="22"/>
          <w:lang w:val="es-ES"/>
        </w:rPr>
        <w:t>c) renuntarea, retragerea subcontractantilor din contract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.1.5.</w:t>
      </w:r>
      <w:r w:rsidR="00492827" w:rsidRPr="00A91C66">
        <w:rPr>
          <w:sz w:val="22"/>
          <w:szCs w:val="22"/>
          <w:lang w:val="es-ES"/>
        </w:rPr>
        <w:t xml:space="preserve"> In vederea obtinerii acordului Achizitorului, noii subcontractanti/experți sunt obligați să prezinte:</w:t>
      </w:r>
    </w:p>
    <w:p w:rsidR="00492827" w:rsidRPr="00A91C66" w:rsidRDefault="00492827" w:rsidP="00B7442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B7442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197DAF" w:rsidP="00B74426">
      <w:pPr>
        <w:jc w:val="both"/>
        <w:rPr>
          <w:sz w:val="22"/>
          <w:szCs w:val="22"/>
          <w:shd w:val="clear" w:color="auto" w:fill="FFFFFF"/>
        </w:rPr>
      </w:pPr>
      <w:r>
        <w:rPr>
          <w:b/>
          <w:sz w:val="22"/>
          <w:szCs w:val="22"/>
          <w:shd w:val="clear" w:color="auto" w:fill="FFFFFF"/>
        </w:rPr>
        <w:t>22</w:t>
      </w:r>
      <w:r w:rsidR="00492827" w:rsidRPr="00A91C66">
        <w:rPr>
          <w:b/>
          <w:sz w:val="22"/>
          <w:szCs w:val="22"/>
          <w:shd w:val="clear" w:color="auto" w:fill="FFFFFF"/>
        </w:rPr>
        <w:t>.1.6.</w:t>
      </w:r>
      <w:r w:rsidR="00492827"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00492827" w:rsidRPr="00A91C66">
        <w:rPr>
          <w:sz w:val="22"/>
          <w:szCs w:val="22"/>
          <w:shd w:val="clear" w:color="auto" w:fill="FFFFFF"/>
        </w:rPr>
        <w:t>ce</w:t>
      </w:r>
      <w:proofErr w:type="gramEnd"/>
      <w:r w:rsidR="00492827" w:rsidRPr="00A91C66">
        <w:rPr>
          <w:sz w:val="22"/>
          <w:szCs w:val="22"/>
          <w:shd w:val="clear" w:color="auto" w:fill="FFFFFF"/>
        </w:rPr>
        <w:t xml:space="preserve"> priveste modul de indeplinire a Contractului.</w:t>
      </w:r>
    </w:p>
    <w:p w:rsidR="00492827" w:rsidRPr="00A91C66" w:rsidRDefault="00197DAF" w:rsidP="00B74426">
      <w:pPr>
        <w:pStyle w:val="CommentText"/>
        <w:jc w:val="both"/>
        <w:rPr>
          <w:sz w:val="22"/>
          <w:szCs w:val="22"/>
          <w:lang w:val="es-ES"/>
        </w:rPr>
      </w:pPr>
      <w:r>
        <w:rPr>
          <w:b/>
          <w:sz w:val="22"/>
          <w:szCs w:val="22"/>
          <w:lang w:val="es-ES"/>
        </w:rPr>
        <w:lastRenderedPageBreak/>
        <w:t>22</w:t>
      </w:r>
      <w:r w:rsidR="00492827" w:rsidRPr="00A91C66">
        <w:rPr>
          <w:b/>
          <w:sz w:val="22"/>
          <w:szCs w:val="22"/>
          <w:lang w:val="es-ES"/>
        </w:rPr>
        <w:t>.1.7.</w:t>
      </w:r>
      <w:r w:rsidR="00492827"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B74426">
      <w:pPr>
        <w:pStyle w:val="CommentText"/>
        <w:jc w:val="both"/>
        <w:rPr>
          <w:sz w:val="22"/>
          <w:szCs w:val="22"/>
          <w:lang w:val="es-ES"/>
        </w:rPr>
      </w:pPr>
    </w:p>
    <w:p w:rsidR="00492827" w:rsidRPr="00A91C66" w:rsidRDefault="00197DAF" w:rsidP="00B74426">
      <w:pPr>
        <w:jc w:val="both"/>
        <w:rPr>
          <w:sz w:val="22"/>
          <w:szCs w:val="22"/>
          <w:shd w:val="clear" w:color="auto" w:fill="FFFFFF"/>
        </w:rPr>
      </w:pPr>
      <w:r>
        <w:rPr>
          <w:b/>
          <w:sz w:val="22"/>
          <w:szCs w:val="22"/>
        </w:rPr>
        <w:t>22</w:t>
      </w:r>
      <w:r w:rsidR="00492827" w:rsidRPr="00A91C66">
        <w:rPr>
          <w:b/>
          <w:sz w:val="22"/>
          <w:szCs w:val="22"/>
        </w:rPr>
        <w:t>.2. Tertul Sustinator</w:t>
      </w:r>
    </w:p>
    <w:p w:rsidR="00492827" w:rsidRPr="00A91C66" w:rsidRDefault="00197DAF" w:rsidP="00B74426">
      <w:pPr>
        <w:jc w:val="both"/>
        <w:rPr>
          <w:i/>
          <w:iCs/>
          <w:sz w:val="22"/>
          <w:szCs w:val="22"/>
          <w:lang w:val="it-IT"/>
        </w:rPr>
      </w:pPr>
      <w:r>
        <w:rPr>
          <w:b/>
          <w:sz w:val="22"/>
          <w:szCs w:val="22"/>
          <w:lang w:val="it-IT"/>
        </w:rPr>
        <w:t>22</w:t>
      </w:r>
      <w:r w:rsidR="00492827" w:rsidRPr="00A91C66">
        <w:rPr>
          <w:b/>
          <w:sz w:val="22"/>
          <w:szCs w:val="22"/>
          <w:lang w:val="it-IT"/>
        </w:rPr>
        <w:t>.2.1</w:t>
      </w:r>
      <w:r w:rsidR="00492827" w:rsidRPr="00A91C66">
        <w:rPr>
          <w:sz w:val="22"/>
          <w:szCs w:val="22"/>
        </w:rPr>
        <w:t xml:space="preserve">. Prezentul contract reprezinta si contract de cesiune a drepturilor litigioase </w:t>
      </w:r>
      <w:proofErr w:type="gramStart"/>
      <w:r w:rsidR="00492827" w:rsidRPr="00A91C66">
        <w:rPr>
          <w:sz w:val="22"/>
          <w:szCs w:val="22"/>
        </w:rPr>
        <w:t>ce</w:t>
      </w:r>
      <w:proofErr w:type="gramEnd"/>
      <w:r w:rsidR="00492827"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197DAF" w:rsidP="00B74426">
      <w:pPr>
        <w:jc w:val="both"/>
        <w:rPr>
          <w:sz w:val="22"/>
          <w:szCs w:val="22"/>
        </w:rPr>
      </w:pPr>
      <w:r>
        <w:rPr>
          <w:b/>
          <w:sz w:val="22"/>
          <w:szCs w:val="22"/>
        </w:rPr>
        <w:t>22</w:t>
      </w:r>
      <w:r w:rsidR="00492827" w:rsidRPr="00A91C66">
        <w:rPr>
          <w:b/>
          <w:sz w:val="22"/>
          <w:szCs w:val="22"/>
        </w:rPr>
        <w:t>.2.2</w:t>
      </w:r>
      <w:r w:rsidR="00492827"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A91C66">
        <w:rPr>
          <w:sz w:val="22"/>
          <w:szCs w:val="22"/>
        </w:rPr>
        <w:t>va</w:t>
      </w:r>
      <w:proofErr w:type="gramEnd"/>
      <w:r w:rsidR="00492827" w:rsidRPr="00A91C66">
        <w:rPr>
          <w:sz w:val="22"/>
          <w:szCs w:val="22"/>
        </w:rPr>
        <w:t xml:space="preserve"> efectua prin semnarea unui act aditional la contract si fara organizarea unei alte proceduri de atribuire.</w:t>
      </w:r>
    </w:p>
    <w:p w:rsidR="00492827" w:rsidRPr="00A91C66" w:rsidRDefault="00492827" w:rsidP="00B74426">
      <w:pPr>
        <w:jc w:val="both"/>
        <w:rPr>
          <w:sz w:val="22"/>
          <w:szCs w:val="22"/>
        </w:rPr>
      </w:pPr>
    </w:p>
    <w:p w:rsidR="00492827" w:rsidRPr="00A91C66" w:rsidRDefault="00197DAF" w:rsidP="00B74426">
      <w:pPr>
        <w:jc w:val="both"/>
        <w:rPr>
          <w:b/>
          <w:bCs/>
          <w:snapToGrid w:val="0"/>
          <w:sz w:val="22"/>
          <w:szCs w:val="22"/>
        </w:rPr>
      </w:pPr>
      <w:r>
        <w:rPr>
          <w:b/>
          <w:bCs/>
          <w:snapToGrid w:val="0"/>
          <w:sz w:val="22"/>
          <w:szCs w:val="22"/>
        </w:rPr>
        <w:t>23</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COMUNICĂRI</w:t>
      </w:r>
    </w:p>
    <w:p w:rsidR="00492827" w:rsidRPr="00A91C66" w:rsidRDefault="00197DAF" w:rsidP="00B74426">
      <w:pPr>
        <w:jc w:val="both"/>
        <w:rPr>
          <w:snapToGrid w:val="0"/>
          <w:sz w:val="22"/>
          <w:szCs w:val="22"/>
        </w:rPr>
      </w:pPr>
      <w:r>
        <w:rPr>
          <w:b/>
          <w:bCs/>
          <w:snapToGrid w:val="0"/>
          <w:sz w:val="22"/>
          <w:szCs w:val="22"/>
        </w:rPr>
        <w:t>23</w:t>
      </w:r>
      <w:r w:rsidR="00492827" w:rsidRPr="00A91C66">
        <w:rPr>
          <w:b/>
          <w:bCs/>
          <w:snapToGrid w:val="0"/>
          <w:sz w:val="22"/>
          <w:szCs w:val="22"/>
        </w:rPr>
        <w:t>.1</w:t>
      </w:r>
      <w:proofErr w:type="gramStart"/>
      <w:r w:rsidR="00492827" w:rsidRPr="00A91C66">
        <w:rPr>
          <w:b/>
          <w:bCs/>
          <w:snapToGrid w:val="0"/>
          <w:sz w:val="22"/>
          <w:szCs w:val="22"/>
        </w:rPr>
        <w:t>.(</w:t>
      </w:r>
      <w:proofErr w:type="gramEnd"/>
      <w:r w:rsidR="00492827" w:rsidRPr="00A91C66">
        <w:rPr>
          <w:b/>
          <w:bCs/>
          <w:snapToGrid w:val="0"/>
          <w:sz w:val="22"/>
          <w:szCs w:val="22"/>
        </w:rPr>
        <w:t>1)</w:t>
      </w:r>
      <w:r w:rsidR="00492827"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B7442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197DAF" w:rsidP="00B74426">
      <w:pPr>
        <w:jc w:val="both"/>
        <w:outlineLvl w:val="0"/>
        <w:rPr>
          <w:snapToGrid w:val="0"/>
          <w:sz w:val="22"/>
          <w:szCs w:val="22"/>
        </w:rPr>
      </w:pPr>
      <w:r>
        <w:rPr>
          <w:b/>
          <w:bCs/>
          <w:snapToGrid w:val="0"/>
          <w:sz w:val="22"/>
          <w:szCs w:val="22"/>
        </w:rPr>
        <w:t>23</w:t>
      </w:r>
      <w:r w:rsidR="00492827" w:rsidRPr="00A91C66">
        <w:rPr>
          <w:b/>
          <w:bCs/>
          <w:snapToGrid w:val="0"/>
          <w:sz w:val="22"/>
          <w:szCs w:val="22"/>
        </w:rPr>
        <w:t>.2.</w:t>
      </w:r>
      <w:r w:rsidR="00492827" w:rsidRPr="00A91C66">
        <w:rPr>
          <w:snapToGrid w:val="0"/>
          <w:sz w:val="22"/>
          <w:szCs w:val="22"/>
        </w:rPr>
        <w:t xml:space="preserve"> Comunicările dintre părţi se pot face şi prin telegramă, telex, fax sau e-mail, cu condiţia confirmării în scris a </w:t>
      </w:r>
      <w:proofErr w:type="gramStart"/>
      <w:r w:rsidR="00492827" w:rsidRPr="00A91C66">
        <w:rPr>
          <w:snapToGrid w:val="0"/>
          <w:sz w:val="22"/>
          <w:szCs w:val="22"/>
        </w:rPr>
        <w:t>primirii  comunicării</w:t>
      </w:r>
      <w:proofErr w:type="gramEnd"/>
      <w:r w:rsidR="00492827" w:rsidRPr="00A91C66">
        <w:rPr>
          <w:snapToGrid w:val="0"/>
          <w:sz w:val="22"/>
          <w:szCs w:val="22"/>
        </w:rPr>
        <w:t>.</w:t>
      </w:r>
    </w:p>
    <w:p w:rsidR="00492827" w:rsidRPr="00A91C66" w:rsidRDefault="00492827" w:rsidP="00B74426">
      <w:pPr>
        <w:jc w:val="both"/>
        <w:rPr>
          <w:sz w:val="22"/>
          <w:szCs w:val="22"/>
          <w:shd w:val="clear" w:color="auto" w:fill="FFFFFF"/>
        </w:rPr>
      </w:pPr>
    </w:p>
    <w:p w:rsidR="00492827" w:rsidRPr="00A91C66" w:rsidRDefault="00492827" w:rsidP="00B7442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B74426">
      <w:pPr>
        <w:pStyle w:val="DefaultText"/>
        <w:jc w:val="both"/>
        <w:rPr>
          <w:sz w:val="22"/>
          <w:szCs w:val="22"/>
          <w:lang w:val="pt-BR"/>
        </w:rPr>
      </w:pPr>
    </w:p>
    <w:p w:rsidR="00A21900" w:rsidRPr="00A91C66" w:rsidRDefault="00197DAF" w:rsidP="00A21900">
      <w:pPr>
        <w:pStyle w:val="DefaultText"/>
        <w:jc w:val="both"/>
        <w:rPr>
          <w:sz w:val="22"/>
          <w:szCs w:val="22"/>
          <w:lang w:val="pt-BR"/>
        </w:rPr>
      </w:pPr>
      <w:r>
        <w:rPr>
          <w:sz w:val="22"/>
          <w:szCs w:val="22"/>
          <w:lang w:val="pt-BR"/>
        </w:rPr>
        <w:t xml:space="preserve">              </w:t>
      </w:r>
      <w:r w:rsidR="00A21900" w:rsidRPr="00A91C66">
        <w:rPr>
          <w:sz w:val="22"/>
          <w:szCs w:val="22"/>
          <w:lang w:val="pt-BR"/>
        </w:rPr>
        <w:t xml:space="preserve"> Achizitor,</w:t>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t xml:space="preserve">             </w:t>
      </w:r>
      <w:r>
        <w:rPr>
          <w:sz w:val="22"/>
          <w:szCs w:val="22"/>
          <w:lang w:val="pt-BR"/>
        </w:rPr>
        <w:t xml:space="preserve">      </w:t>
      </w:r>
      <w:r w:rsidR="00A21900" w:rsidRPr="00A91C66">
        <w:rPr>
          <w:sz w:val="22"/>
          <w:szCs w:val="22"/>
          <w:lang w:val="pt-BR"/>
        </w:rPr>
        <w:t>Prestator,</w:t>
      </w:r>
    </w:p>
    <w:p w:rsidR="00A21900" w:rsidRPr="00A91C66" w:rsidRDefault="00A21900" w:rsidP="00A21900">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Pr="00A91C66">
        <w:rPr>
          <w:b/>
          <w:sz w:val="22"/>
          <w:szCs w:val="22"/>
          <w:lang w:val="it-IT"/>
        </w:rPr>
        <w:t xml:space="preserve"> S.C.  </w:t>
      </w:r>
      <w:r>
        <w:rPr>
          <w:b/>
          <w:sz w:val="22"/>
          <w:szCs w:val="22"/>
          <w:lang w:val="it-IT"/>
        </w:rPr>
        <w:t xml:space="preserve">                </w:t>
      </w:r>
      <w:r w:rsidRPr="00A91C66">
        <w:rPr>
          <w:b/>
          <w:sz w:val="22"/>
          <w:szCs w:val="22"/>
          <w:lang w:val="it-IT"/>
        </w:rPr>
        <w:t xml:space="preserve"> S.R.L.</w:t>
      </w:r>
    </w:p>
    <w:tbl>
      <w:tblPr>
        <w:tblW w:w="0" w:type="auto"/>
        <w:tblLook w:val="01E0"/>
      </w:tblPr>
      <w:tblGrid>
        <w:gridCol w:w="6345"/>
        <w:gridCol w:w="4360"/>
      </w:tblGrid>
      <w:tr w:rsidR="00A21900" w:rsidRPr="00A91C66" w:rsidTr="00DF46B9">
        <w:tc>
          <w:tcPr>
            <w:tcW w:w="4921" w:type="dxa"/>
          </w:tcPr>
          <w:p w:rsidR="00A21900" w:rsidRPr="00A91C66" w:rsidRDefault="00A21900" w:rsidP="00DF46B9">
            <w:pPr>
              <w:rPr>
                <w:sz w:val="22"/>
                <w:szCs w:val="22"/>
              </w:rPr>
            </w:pPr>
            <w:r w:rsidRPr="00A91C66">
              <w:rPr>
                <w:sz w:val="22"/>
                <w:szCs w:val="22"/>
              </w:rPr>
              <w:t xml:space="preserve">                    Primar,</w:t>
            </w:r>
          </w:p>
          <w:p w:rsidR="00A21900" w:rsidRPr="00A91C66" w:rsidRDefault="00A21900" w:rsidP="00DF46B9">
            <w:pPr>
              <w:rPr>
                <w:sz w:val="22"/>
                <w:szCs w:val="22"/>
              </w:rPr>
            </w:pPr>
            <w:r w:rsidRPr="00A91C66">
              <w:rPr>
                <w:sz w:val="22"/>
                <w:szCs w:val="22"/>
              </w:rPr>
              <w:t xml:space="preserve">              Dragoș Chitic                                    </w:t>
            </w:r>
          </w:p>
          <w:p w:rsidR="00A21900" w:rsidRPr="00A91C66" w:rsidRDefault="00A21900" w:rsidP="00DF46B9">
            <w:pPr>
              <w:jc w:val="center"/>
              <w:rPr>
                <w:sz w:val="22"/>
                <w:szCs w:val="22"/>
              </w:rPr>
            </w:pPr>
          </w:p>
          <w:p w:rsidR="00A21900" w:rsidRPr="00A91C66" w:rsidRDefault="00A21900" w:rsidP="00DF46B9">
            <w:pPr>
              <w:jc w:val="center"/>
              <w:rPr>
                <w:sz w:val="22"/>
                <w:szCs w:val="22"/>
              </w:rPr>
            </w:pPr>
          </w:p>
        </w:tc>
        <w:tc>
          <w:tcPr>
            <w:tcW w:w="4932" w:type="dxa"/>
          </w:tcPr>
          <w:p w:rsidR="00A21900" w:rsidRPr="00A91C66" w:rsidRDefault="00A21900" w:rsidP="00DF46B9">
            <w:pPr>
              <w:jc w:val="center"/>
              <w:rPr>
                <w:color w:val="000000"/>
                <w:sz w:val="22"/>
                <w:szCs w:val="22"/>
                <w:lang w:val="ro-RO"/>
              </w:rPr>
            </w:pPr>
            <w:r w:rsidRPr="00A91C66">
              <w:rPr>
                <w:color w:val="000000"/>
                <w:sz w:val="22"/>
                <w:szCs w:val="22"/>
                <w:lang w:val="ro-RO"/>
              </w:rPr>
              <w:t xml:space="preserve">           </w:t>
            </w:r>
          </w:p>
          <w:p w:rsidR="00A21900" w:rsidRPr="00A91C66" w:rsidRDefault="00A21900" w:rsidP="00DF46B9">
            <w:pPr>
              <w:jc w:val="center"/>
              <w:rPr>
                <w:sz w:val="22"/>
                <w:szCs w:val="22"/>
              </w:rPr>
            </w:pPr>
            <w:r w:rsidRPr="00A91C66">
              <w:rPr>
                <w:color w:val="000000"/>
                <w:sz w:val="22"/>
                <w:szCs w:val="22"/>
                <w:lang w:val="ro-RO"/>
              </w:rPr>
              <w:t xml:space="preserve">                                                 </w:t>
            </w:r>
          </w:p>
        </w:tc>
      </w:tr>
      <w:tr w:rsidR="00A21900" w:rsidRPr="00A91C66" w:rsidTr="00DF46B9">
        <w:tc>
          <w:tcPr>
            <w:tcW w:w="4921" w:type="dxa"/>
          </w:tcPr>
          <w:p w:rsidR="00A21900" w:rsidRPr="00A91C66" w:rsidRDefault="00A21900" w:rsidP="00DF46B9">
            <w:pPr>
              <w:rPr>
                <w:sz w:val="22"/>
                <w:szCs w:val="22"/>
              </w:rPr>
            </w:pPr>
            <w:r>
              <w:rPr>
                <w:sz w:val="22"/>
                <w:szCs w:val="22"/>
              </w:rPr>
              <w:t>Secretar General  al Municipiului</w:t>
            </w:r>
            <w:r w:rsidRPr="00A91C66">
              <w:rPr>
                <w:sz w:val="22"/>
                <w:szCs w:val="22"/>
              </w:rPr>
              <w:t>,</w:t>
            </w:r>
          </w:p>
          <w:p w:rsidR="00A21900" w:rsidRPr="00A91C66" w:rsidRDefault="00A21900" w:rsidP="00DF46B9">
            <w:pPr>
              <w:rPr>
                <w:sz w:val="22"/>
                <w:szCs w:val="22"/>
              </w:rPr>
            </w:pPr>
            <w:r w:rsidRPr="00A91C66">
              <w:rPr>
                <w:sz w:val="22"/>
                <w:szCs w:val="22"/>
              </w:rPr>
              <w:t xml:space="preserve">                 Oana Sârbu</w:t>
            </w:r>
          </w:p>
          <w:p w:rsidR="00A21900" w:rsidRPr="00A91C66" w:rsidRDefault="00A21900" w:rsidP="00DF46B9">
            <w:pPr>
              <w:rPr>
                <w:sz w:val="22"/>
                <w:szCs w:val="22"/>
              </w:rPr>
            </w:pPr>
          </w:p>
          <w:p w:rsidR="00A21900" w:rsidRPr="00A91C66" w:rsidRDefault="00A21900" w:rsidP="00DF46B9">
            <w:pPr>
              <w:rPr>
                <w:sz w:val="22"/>
                <w:szCs w:val="22"/>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kern w:val="2"/>
                <w:sz w:val="22"/>
                <w:szCs w:val="22"/>
                <w:lang w:eastAsia="ar-SA"/>
              </w:rPr>
            </w:pPr>
            <w:r w:rsidRPr="00A91C66">
              <w:rPr>
                <w:sz w:val="22"/>
                <w:szCs w:val="22"/>
              </w:rPr>
              <w:t xml:space="preserve">            Director  Economic,</w:t>
            </w:r>
          </w:p>
          <w:p w:rsidR="00A21900" w:rsidRPr="00A91C66" w:rsidRDefault="00A21900" w:rsidP="00DF46B9">
            <w:pPr>
              <w:rPr>
                <w:sz w:val="22"/>
                <w:szCs w:val="22"/>
              </w:rPr>
            </w:pPr>
            <w:r w:rsidRPr="00A91C66">
              <w:rPr>
                <w:sz w:val="22"/>
                <w:szCs w:val="22"/>
              </w:rPr>
              <w:t xml:space="preserve">                 Cătălina Hizan</w:t>
            </w:r>
          </w:p>
          <w:p w:rsidR="00A21900" w:rsidRPr="00A91C66" w:rsidRDefault="00A21900" w:rsidP="00DF46B9">
            <w:pPr>
              <w:rPr>
                <w:sz w:val="22"/>
                <w:szCs w:val="22"/>
              </w:rPr>
            </w:pPr>
          </w:p>
          <w:p w:rsidR="00A21900" w:rsidRPr="00A91C66" w:rsidRDefault="00A21900" w:rsidP="00DF46B9">
            <w:pPr>
              <w:suppressAutoHyphens/>
              <w:rPr>
                <w:kern w:val="2"/>
                <w:sz w:val="22"/>
                <w:szCs w:val="22"/>
                <w:lang w:eastAsia="ar-SA"/>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color w:val="000000"/>
                <w:sz w:val="22"/>
                <w:szCs w:val="22"/>
              </w:rPr>
            </w:pPr>
            <w:r w:rsidRPr="00A91C66">
              <w:rPr>
                <w:color w:val="000000"/>
                <w:sz w:val="22"/>
                <w:szCs w:val="22"/>
              </w:rPr>
              <w:t xml:space="preserve">    Direcția Dezvoltare și Implementare Programe</w:t>
            </w:r>
          </w:p>
          <w:p w:rsidR="00A21900" w:rsidRPr="00A91C66" w:rsidRDefault="00A21900" w:rsidP="00DF46B9">
            <w:pPr>
              <w:rPr>
                <w:color w:val="000000"/>
                <w:sz w:val="22"/>
                <w:szCs w:val="22"/>
              </w:rPr>
            </w:pPr>
            <w:r w:rsidRPr="00A91C66">
              <w:rPr>
                <w:color w:val="000000"/>
                <w:sz w:val="22"/>
                <w:szCs w:val="22"/>
              </w:rPr>
              <w:t xml:space="preserve">                  Olimpia Iuliana Adam         </w:t>
            </w: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p w:rsidR="00A21900" w:rsidRPr="00A91C66" w:rsidRDefault="00A21900" w:rsidP="00DF46B9">
            <w:pPr>
              <w:rPr>
                <w:color w:val="000000"/>
                <w:sz w:val="22"/>
                <w:szCs w:val="22"/>
              </w:rPr>
            </w:pPr>
          </w:p>
          <w:p w:rsidR="00A21900" w:rsidRPr="00A91C66" w:rsidRDefault="00A21900" w:rsidP="00DF46B9">
            <w:pPr>
              <w:jc w:val="center"/>
              <w:rPr>
                <w:color w:val="000000"/>
                <w:sz w:val="22"/>
                <w:szCs w:val="22"/>
              </w:rPr>
            </w:pP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tbl>
            <w:tblPr>
              <w:tblW w:w="6129" w:type="dxa"/>
              <w:tblLook w:val="01E0"/>
            </w:tblPr>
            <w:tblGrid>
              <w:gridCol w:w="6129"/>
            </w:tblGrid>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 xml:space="preserve">                        Viză CFP</w:t>
                  </w:r>
                </w:p>
              </w:tc>
            </w:tr>
            <w:tr w:rsidR="00A21900" w:rsidRPr="00F72861" w:rsidTr="00DF46B9">
              <w:tc>
                <w:tcPr>
                  <w:tcW w:w="6129" w:type="dxa"/>
                </w:tcPr>
                <w:p w:rsidR="00A21900" w:rsidRPr="00F72861" w:rsidRDefault="00A21900" w:rsidP="00DF46B9">
                  <w:pPr>
                    <w:rPr>
                      <w:color w:val="000000"/>
                      <w:sz w:val="22"/>
                      <w:szCs w:val="22"/>
                    </w:rPr>
                  </w:pPr>
                </w:p>
                <w:p w:rsidR="00A21900" w:rsidRPr="00F72861" w:rsidRDefault="00A21900" w:rsidP="00DF46B9">
                  <w:pPr>
                    <w:rPr>
                      <w:color w:val="000000"/>
                      <w:sz w:val="22"/>
                      <w:szCs w:val="22"/>
                    </w:rPr>
                  </w:pPr>
                </w:p>
              </w:tc>
            </w:tr>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Compartiment Juridic                         Întocmit</w:t>
                  </w:r>
                </w:p>
                <w:p w:rsidR="00A21900" w:rsidRPr="00F72861" w:rsidRDefault="00A21900" w:rsidP="000D63C5">
                  <w:pPr>
                    <w:rPr>
                      <w:color w:val="000000"/>
                      <w:sz w:val="22"/>
                      <w:szCs w:val="22"/>
                    </w:rPr>
                  </w:pPr>
                  <w:r w:rsidRPr="00F72861">
                    <w:rPr>
                      <w:color w:val="000000"/>
                      <w:sz w:val="22"/>
                      <w:szCs w:val="22"/>
                    </w:rPr>
                    <w:t xml:space="preserve">                                              </w:t>
                  </w:r>
                  <w:r w:rsidR="000D63C5">
                    <w:rPr>
                      <w:color w:val="000000"/>
                      <w:sz w:val="22"/>
                      <w:szCs w:val="22"/>
                    </w:rPr>
                    <w:t xml:space="preserve">        </w:t>
                  </w:r>
                  <w:r>
                    <w:rPr>
                      <w:color w:val="000000"/>
                      <w:sz w:val="22"/>
                      <w:szCs w:val="22"/>
                    </w:rPr>
                    <w:t>Cristina Moroșan</w:t>
                  </w:r>
                </w:p>
              </w:tc>
            </w:tr>
          </w:tbl>
          <w:p w:rsidR="00A21900" w:rsidRPr="00A91C66" w:rsidRDefault="00A21900" w:rsidP="00DF46B9">
            <w:pPr>
              <w:rPr>
                <w:color w:val="000000"/>
                <w:sz w:val="22"/>
                <w:szCs w:val="22"/>
              </w:rPr>
            </w:pPr>
          </w:p>
        </w:tc>
        <w:tc>
          <w:tcPr>
            <w:tcW w:w="4932" w:type="dxa"/>
          </w:tcPr>
          <w:p w:rsidR="00A21900" w:rsidRPr="00A91C66" w:rsidRDefault="00A21900" w:rsidP="00DF46B9">
            <w:pPr>
              <w:jc w:val="center"/>
              <w:rPr>
                <w:color w:val="000000"/>
                <w:sz w:val="22"/>
                <w:szCs w:val="22"/>
              </w:rPr>
            </w:pPr>
          </w:p>
          <w:p w:rsidR="00A21900" w:rsidRPr="00A91C66" w:rsidRDefault="00A21900" w:rsidP="00DF46B9">
            <w:pPr>
              <w:jc w:val="center"/>
              <w:rPr>
                <w:color w:val="000000"/>
                <w:sz w:val="22"/>
                <w:szCs w:val="22"/>
              </w:rPr>
            </w:pPr>
          </w:p>
        </w:tc>
      </w:tr>
    </w:tbl>
    <w:p w:rsidR="00A21900" w:rsidRDefault="00A21900" w:rsidP="00A21900">
      <w:pPr>
        <w:rPr>
          <w:sz w:val="22"/>
          <w:szCs w:val="22"/>
        </w:rPr>
      </w:pPr>
      <w:r w:rsidRPr="00A91C66">
        <w:rPr>
          <w:sz w:val="22"/>
          <w:szCs w:val="22"/>
        </w:rPr>
        <w:t xml:space="preserve">                                           </w:t>
      </w:r>
    </w:p>
    <w:p w:rsidR="00A21900" w:rsidRDefault="00A21900" w:rsidP="00A21900">
      <w:pPr>
        <w:rPr>
          <w:sz w:val="22"/>
          <w:szCs w:val="22"/>
        </w:rPr>
      </w:pPr>
    </w:p>
    <w:p w:rsidR="00A21900" w:rsidRPr="005F1030" w:rsidRDefault="00A21900" w:rsidP="00A21900">
      <w:pPr>
        <w:rPr>
          <w:sz w:val="16"/>
          <w:szCs w:val="16"/>
        </w:rPr>
      </w:pPr>
      <w:r w:rsidRPr="005F1030">
        <w:rPr>
          <w:sz w:val="16"/>
          <w:szCs w:val="16"/>
        </w:rPr>
        <w:t>CAPCSS/VI/</w:t>
      </w:r>
      <w:r>
        <w:rPr>
          <w:sz w:val="16"/>
          <w:szCs w:val="16"/>
        </w:rPr>
        <w:t>CD</w:t>
      </w:r>
      <w:r w:rsidRPr="005F1030">
        <w:rPr>
          <w:sz w:val="16"/>
          <w:szCs w:val="16"/>
        </w:rPr>
        <w:t>M</w:t>
      </w:r>
    </w:p>
    <w:p w:rsidR="009E4238" w:rsidRPr="00B06E95" w:rsidRDefault="00A21900" w:rsidP="00A21900">
      <w:pPr>
        <w:rPr>
          <w:sz w:val="22"/>
          <w:szCs w:val="22"/>
          <w:lang w:val="pt-BR" w:eastAsia="ro-RO"/>
        </w:rPr>
      </w:pPr>
      <w:r w:rsidRPr="005F1030">
        <w:rPr>
          <w:sz w:val="16"/>
          <w:szCs w:val="16"/>
        </w:rPr>
        <w:t>2 ex</w:t>
      </w:r>
      <w:proofErr w:type="gramStart"/>
      <w:r w:rsidRPr="005F1030">
        <w:rPr>
          <w:sz w:val="16"/>
          <w:szCs w:val="16"/>
        </w:rPr>
        <w:t>./</w:t>
      </w:r>
      <w:proofErr w:type="gramEnd"/>
      <w:r w:rsidRPr="005F1030">
        <w:rPr>
          <w:sz w:val="16"/>
          <w:szCs w:val="16"/>
        </w:rPr>
        <w:t xml:space="preserve">  </w:t>
      </w:r>
    </w:p>
    <w:sectPr w:rsidR="009E4238" w:rsidRPr="00B06E95" w:rsidSect="00D360D3">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FF" w:rsidRDefault="00AF54FF">
      <w:r>
        <w:separator/>
      </w:r>
    </w:p>
  </w:endnote>
  <w:endnote w:type="continuationSeparator" w:id="0">
    <w:p w:rsidR="00AF54FF" w:rsidRDefault="00AF5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FF" w:rsidRDefault="00AF54FF">
      <w:r>
        <w:separator/>
      </w:r>
    </w:p>
  </w:footnote>
  <w:footnote w:type="continuationSeparator" w:id="0">
    <w:p w:rsidR="00AF54FF" w:rsidRDefault="00AF5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92BAD"/>
    <w:rsid w:val="000A0AF3"/>
    <w:rsid w:val="000A5C04"/>
    <w:rsid w:val="000B6EA4"/>
    <w:rsid w:val="000C2E62"/>
    <w:rsid w:val="000D1F98"/>
    <w:rsid w:val="000D63C5"/>
    <w:rsid w:val="000D675B"/>
    <w:rsid w:val="000D74F0"/>
    <w:rsid w:val="00101392"/>
    <w:rsid w:val="00103D01"/>
    <w:rsid w:val="00114B74"/>
    <w:rsid w:val="00121AC9"/>
    <w:rsid w:val="00126B3D"/>
    <w:rsid w:val="00132AE2"/>
    <w:rsid w:val="00164ADE"/>
    <w:rsid w:val="00177178"/>
    <w:rsid w:val="00177BCD"/>
    <w:rsid w:val="001834CA"/>
    <w:rsid w:val="00193BC2"/>
    <w:rsid w:val="00195B0A"/>
    <w:rsid w:val="00197484"/>
    <w:rsid w:val="00197DAF"/>
    <w:rsid w:val="001B65CA"/>
    <w:rsid w:val="001B7C32"/>
    <w:rsid w:val="001C1124"/>
    <w:rsid w:val="001C1FF6"/>
    <w:rsid w:val="001C2AAB"/>
    <w:rsid w:val="001C371B"/>
    <w:rsid w:val="001C7894"/>
    <w:rsid w:val="001E0C85"/>
    <w:rsid w:val="002108BC"/>
    <w:rsid w:val="002206F8"/>
    <w:rsid w:val="0023062C"/>
    <w:rsid w:val="002428C6"/>
    <w:rsid w:val="0024789E"/>
    <w:rsid w:val="00247EC7"/>
    <w:rsid w:val="0025575C"/>
    <w:rsid w:val="00264C31"/>
    <w:rsid w:val="00265188"/>
    <w:rsid w:val="0027661A"/>
    <w:rsid w:val="002775FE"/>
    <w:rsid w:val="002876F1"/>
    <w:rsid w:val="00291643"/>
    <w:rsid w:val="002B0E8A"/>
    <w:rsid w:val="002C22EE"/>
    <w:rsid w:val="002E7981"/>
    <w:rsid w:val="00303A42"/>
    <w:rsid w:val="0030407F"/>
    <w:rsid w:val="003263E1"/>
    <w:rsid w:val="00327505"/>
    <w:rsid w:val="00333687"/>
    <w:rsid w:val="00342A6A"/>
    <w:rsid w:val="00346CC6"/>
    <w:rsid w:val="0034744B"/>
    <w:rsid w:val="0035377D"/>
    <w:rsid w:val="00355680"/>
    <w:rsid w:val="00356B8D"/>
    <w:rsid w:val="003721CA"/>
    <w:rsid w:val="003A77AB"/>
    <w:rsid w:val="003B2BE8"/>
    <w:rsid w:val="003B66AD"/>
    <w:rsid w:val="003C02B9"/>
    <w:rsid w:val="004173C4"/>
    <w:rsid w:val="00433C32"/>
    <w:rsid w:val="004520DB"/>
    <w:rsid w:val="00461B1F"/>
    <w:rsid w:val="004653DA"/>
    <w:rsid w:val="004661B6"/>
    <w:rsid w:val="00472264"/>
    <w:rsid w:val="00492827"/>
    <w:rsid w:val="00495A73"/>
    <w:rsid w:val="004A2287"/>
    <w:rsid w:val="004A4274"/>
    <w:rsid w:val="004B62F6"/>
    <w:rsid w:val="004B6687"/>
    <w:rsid w:val="004E6167"/>
    <w:rsid w:val="00522CC7"/>
    <w:rsid w:val="005349A1"/>
    <w:rsid w:val="00537694"/>
    <w:rsid w:val="00540370"/>
    <w:rsid w:val="00556F57"/>
    <w:rsid w:val="00580551"/>
    <w:rsid w:val="005A7CC2"/>
    <w:rsid w:val="005B4CE8"/>
    <w:rsid w:val="005C2B2A"/>
    <w:rsid w:val="005C5B81"/>
    <w:rsid w:val="005F4F3F"/>
    <w:rsid w:val="00601F87"/>
    <w:rsid w:val="00607320"/>
    <w:rsid w:val="006112F8"/>
    <w:rsid w:val="006117ED"/>
    <w:rsid w:val="00612FD4"/>
    <w:rsid w:val="00616EFD"/>
    <w:rsid w:val="00617167"/>
    <w:rsid w:val="0065759C"/>
    <w:rsid w:val="0066176E"/>
    <w:rsid w:val="006655A6"/>
    <w:rsid w:val="00677FA5"/>
    <w:rsid w:val="0068283D"/>
    <w:rsid w:val="00684E22"/>
    <w:rsid w:val="006A6FC4"/>
    <w:rsid w:val="006B39D2"/>
    <w:rsid w:val="006B5B9B"/>
    <w:rsid w:val="006C0277"/>
    <w:rsid w:val="006C3D33"/>
    <w:rsid w:val="006D6EA9"/>
    <w:rsid w:val="007143C2"/>
    <w:rsid w:val="00720511"/>
    <w:rsid w:val="00721CC1"/>
    <w:rsid w:val="00725EC3"/>
    <w:rsid w:val="00743048"/>
    <w:rsid w:val="00765011"/>
    <w:rsid w:val="00781DF4"/>
    <w:rsid w:val="007A0040"/>
    <w:rsid w:val="007D0917"/>
    <w:rsid w:val="007D3C62"/>
    <w:rsid w:val="00800A4C"/>
    <w:rsid w:val="008149BD"/>
    <w:rsid w:val="00836612"/>
    <w:rsid w:val="0084161E"/>
    <w:rsid w:val="0086504C"/>
    <w:rsid w:val="00866CB5"/>
    <w:rsid w:val="0087004A"/>
    <w:rsid w:val="00874B9D"/>
    <w:rsid w:val="00876DF2"/>
    <w:rsid w:val="00881C01"/>
    <w:rsid w:val="008845B2"/>
    <w:rsid w:val="00886EBA"/>
    <w:rsid w:val="00890A9F"/>
    <w:rsid w:val="008A3174"/>
    <w:rsid w:val="008C5EC8"/>
    <w:rsid w:val="008D0D89"/>
    <w:rsid w:val="008D18FD"/>
    <w:rsid w:val="008F3139"/>
    <w:rsid w:val="009264E4"/>
    <w:rsid w:val="0093585E"/>
    <w:rsid w:val="00943B4E"/>
    <w:rsid w:val="00945FB8"/>
    <w:rsid w:val="00956AE3"/>
    <w:rsid w:val="00967FE6"/>
    <w:rsid w:val="00973332"/>
    <w:rsid w:val="0097623E"/>
    <w:rsid w:val="009973B6"/>
    <w:rsid w:val="0099758D"/>
    <w:rsid w:val="009A4342"/>
    <w:rsid w:val="009B3C28"/>
    <w:rsid w:val="009B67B9"/>
    <w:rsid w:val="009C1CEB"/>
    <w:rsid w:val="009E4238"/>
    <w:rsid w:val="009F3CA4"/>
    <w:rsid w:val="009F7995"/>
    <w:rsid w:val="00A07E19"/>
    <w:rsid w:val="00A16F4E"/>
    <w:rsid w:val="00A21900"/>
    <w:rsid w:val="00A2663A"/>
    <w:rsid w:val="00A342A4"/>
    <w:rsid w:val="00A50DE9"/>
    <w:rsid w:val="00A57A04"/>
    <w:rsid w:val="00A6554B"/>
    <w:rsid w:val="00A76C12"/>
    <w:rsid w:val="00A91C66"/>
    <w:rsid w:val="00A97416"/>
    <w:rsid w:val="00AA4307"/>
    <w:rsid w:val="00AE09E1"/>
    <w:rsid w:val="00AE22CC"/>
    <w:rsid w:val="00AE3363"/>
    <w:rsid w:val="00AF54FF"/>
    <w:rsid w:val="00B007C4"/>
    <w:rsid w:val="00B06E95"/>
    <w:rsid w:val="00B11E0C"/>
    <w:rsid w:val="00B12C88"/>
    <w:rsid w:val="00B22334"/>
    <w:rsid w:val="00B25304"/>
    <w:rsid w:val="00B261B0"/>
    <w:rsid w:val="00B3168D"/>
    <w:rsid w:val="00B34D5C"/>
    <w:rsid w:val="00B37D91"/>
    <w:rsid w:val="00B65AE7"/>
    <w:rsid w:val="00B7132C"/>
    <w:rsid w:val="00B74426"/>
    <w:rsid w:val="00B74B06"/>
    <w:rsid w:val="00B76A3F"/>
    <w:rsid w:val="00B8561D"/>
    <w:rsid w:val="00BA7CC8"/>
    <w:rsid w:val="00BB179E"/>
    <w:rsid w:val="00BC4AAB"/>
    <w:rsid w:val="00BD0E48"/>
    <w:rsid w:val="00BD13B8"/>
    <w:rsid w:val="00BD3450"/>
    <w:rsid w:val="00BD53BE"/>
    <w:rsid w:val="00BD5616"/>
    <w:rsid w:val="00BE251A"/>
    <w:rsid w:val="00BE5951"/>
    <w:rsid w:val="00C039D8"/>
    <w:rsid w:val="00C14D65"/>
    <w:rsid w:val="00C15C3E"/>
    <w:rsid w:val="00C162B5"/>
    <w:rsid w:val="00C2758F"/>
    <w:rsid w:val="00C40DD3"/>
    <w:rsid w:val="00C64990"/>
    <w:rsid w:val="00C73937"/>
    <w:rsid w:val="00C82FE4"/>
    <w:rsid w:val="00C86ED2"/>
    <w:rsid w:val="00C94175"/>
    <w:rsid w:val="00CA3DFF"/>
    <w:rsid w:val="00CA57E8"/>
    <w:rsid w:val="00CB3803"/>
    <w:rsid w:val="00CB64C9"/>
    <w:rsid w:val="00CD3F97"/>
    <w:rsid w:val="00CE63F8"/>
    <w:rsid w:val="00D00589"/>
    <w:rsid w:val="00D13DE4"/>
    <w:rsid w:val="00D20300"/>
    <w:rsid w:val="00D2315D"/>
    <w:rsid w:val="00D360D3"/>
    <w:rsid w:val="00D419CF"/>
    <w:rsid w:val="00D621D5"/>
    <w:rsid w:val="00D64343"/>
    <w:rsid w:val="00D73CAA"/>
    <w:rsid w:val="00D83948"/>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77605"/>
    <w:rsid w:val="00F8445D"/>
    <w:rsid w:val="00F92C4F"/>
    <w:rsid w:val="00F9731A"/>
    <w:rsid w:val="00FB1DD3"/>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ED412-3631-4094-8612-E7455D6A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6931</Words>
  <Characters>39509</Characters>
  <Application>Microsoft Office Word</Application>
  <DocSecurity>0</DocSecurity>
  <Lines>329</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109</cp:revision>
  <cp:lastPrinted>2014-03-05T07:41:00Z</cp:lastPrinted>
  <dcterms:created xsi:type="dcterms:W3CDTF">2012-08-10T10:28:00Z</dcterms:created>
  <dcterms:modified xsi:type="dcterms:W3CDTF">2019-10-02T08:41:00Z</dcterms:modified>
</cp:coreProperties>
</file>