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p w:rsidR="004B1F5C" w:rsidRDefault="004B1F5C" w:rsidP="004B1F5C"/>
    <w:tbl>
      <w:tblPr>
        <w:tblW w:w="0" w:type="auto"/>
        <w:tblInd w:w="108" w:type="dxa"/>
        <w:tblLook w:val="01E0"/>
      </w:tblPr>
      <w:tblGrid>
        <w:gridCol w:w="4428"/>
        <w:gridCol w:w="4860"/>
      </w:tblGrid>
      <w:tr w:rsidR="004B1F5C" w:rsidRPr="00E84FD8" w:rsidTr="00AC784A">
        <w:tc>
          <w:tcPr>
            <w:tcW w:w="4428" w:type="dxa"/>
          </w:tcPr>
          <w:p w:rsidR="004B1F5C" w:rsidRPr="00947D95" w:rsidRDefault="004B1F5C" w:rsidP="00AC784A">
            <w:pPr>
              <w:jc w:val="both"/>
              <w:rPr>
                <w:lang w:val="en-US"/>
              </w:rPr>
            </w:pPr>
            <w:r w:rsidRPr="00947D95">
              <w:rPr>
                <w:lang w:val="en-US"/>
              </w:rPr>
              <w:t>OPERATORUL ECONOMIC</w:t>
            </w:r>
          </w:p>
          <w:p w:rsidR="004B1F5C" w:rsidRPr="00947D95" w:rsidRDefault="004B1F5C" w:rsidP="00AC784A">
            <w:pPr>
              <w:jc w:val="both"/>
              <w:rPr>
                <w:lang w:val="en-US"/>
              </w:rPr>
            </w:pPr>
          </w:p>
        </w:tc>
        <w:tc>
          <w:tcPr>
            <w:tcW w:w="4860" w:type="dxa"/>
          </w:tcPr>
          <w:p w:rsidR="004B1F5C" w:rsidRPr="00587D6D" w:rsidRDefault="004B1F5C" w:rsidP="00AC784A">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4B1F5C" w:rsidRPr="00587D6D" w:rsidRDefault="004B1F5C" w:rsidP="004B1F5C">
      <w:pPr>
        <w:jc w:val="both"/>
        <w:rPr>
          <w:lang w:val="it-IT"/>
        </w:rPr>
      </w:pPr>
      <w:r>
        <w:rPr>
          <w:lang w:val="it-IT"/>
        </w:rPr>
        <w:t>Nr. _________data__________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E300C4" w:rsidRDefault="004B1F5C" w:rsidP="004B1F5C">
      <w:pPr>
        <w:jc w:val="center"/>
        <w:rPr>
          <w:i/>
          <w:lang w:val="it-IT"/>
        </w:rPr>
      </w:pPr>
    </w:p>
    <w:p w:rsidR="004B1F5C" w:rsidRPr="00E300C4" w:rsidRDefault="004B1F5C" w:rsidP="00E300C4">
      <w:pPr>
        <w:autoSpaceDE w:val="0"/>
        <w:autoSpaceDN w:val="0"/>
        <w:adjustRightInd w:val="0"/>
        <w:rPr>
          <w:b/>
          <w:lang w:val="it-IT"/>
        </w:rPr>
      </w:pPr>
      <w:r w:rsidRPr="00E300C4">
        <w:rPr>
          <w:lang w:val="it-IT"/>
        </w:rPr>
        <w:t xml:space="preserve">Ca urmare a </w:t>
      </w:r>
      <w:r w:rsidR="00914903" w:rsidRPr="00E300C4">
        <w:rPr>
          <w:lang w:val="it-IT"/>
        </w:rPr>
        <w:t xml:space="preserve">Invitației de participare </w:t>
      </w:r>
      <w:r w:rsidR="00B6771A" w:rsidRPr="00E300C4">
        <w:rPr>
          <w:lang w:val="it-IT"/>
        </w:rPr>
        <w:t>în data de 1</w:t>
      </w:r>
      <w:r w:rsidR="00914903" w:rsidRPr="00E300C4">
        <w:rPr>
          <w:lang w:val="it-IT"/>
        </w:rPr>
        <w:t>5</w:t>
      </w:r>
      <w:r w:rsidR="00023C49" w:rsidRPr="00E300C4">
        <w:rPr>
          <w:lang w:val="it-IT"/>
        </w:rPr>
        <w:t>.06.2017</w:t>
      </w:r>
      <w:r w:rsidRPr="00E300C4">
        <w:rPr>
          <w:lang w:val="it-IT"/>
        </w:rPr>
        <w:t xml:space="preserve">, </w:t>
      </w:r>
      <w:r w:rsidR="00023C49" w:rsidRPr="00E300C4">
        <w:rPr>
          <w:lang w:val="it-IT"/>
        </w:rPr>
        <w:t xml:space="preserve">pe site-ul Primăriei Municipiului Piatra Neamț, secțiunea Achiziții Publice, </w:t>
      </w:r>
      <w:r w:rsidRPr="00E300C4">
        <w:rPr>
          <w:lang w:val="it-IT"/>
        </w:rPr>
        <w:t xml:space="preserve">pentru atribuirea contractului  </w:t>
      </w:r>
      <w:r w:rsidR="00E300C4" w:rsidRPr="00E300C4">
        <w:rPr>
          <w:b/>
          <w:lang w:val="it-IT"/>
        </w:rPr>
        <w:t xml:space="preserve">Servicii de inchiriere si montare scena , lumini si sunet in perioada 22-25 iunie 2017 </w:t>
      </w:r>
      <w:r w:rsidR="003C0367" w:rsidRPr="00E300C4">
        <w:rPr>
          <w:b/>
          <w:lang w:val="it-IT"/>
        </w:rPr>
        <w:t xml:space="preserve">, </w:t>
      </w:r>
      <w:r w:rsidR="00023C49" w:rsidRPr="00E300C4">
        <w:rPr>
          <w:rFonts w:eastAsia="Batang"/>
        </w:rPr>
        <w:t>cod CPV :</w:t>
      </w:r>
      <w:r w:rsidR="00023C49" w:rsidRPr="00E300C4">
        <w:rPr>
          <w:b/>
          <w:i/>
          <w:spacing w:val="30"/>
        </w:rPr>
        <w:t xml:space="preserve"> </w:t>
      </w:r>
      <w:r w:rsidR="003C0367" w:rsidRPr="00E300C4">
        <w:rPr>
          <w:rFonts w:eastAsia="Batang"/>
          <w:lang w:val="fr-FR"/>
        </w:rPr>
        <w:t xml:space="preserve">79952100-3 – Servicii de organizare de evenimente culturale ( Anexa nr. </w:t>
      </w:r>
      <w:r w:rsidR="003C0367" w:rsidRPr="00E300C4">
        <w:t>2 la Legea nr.98/2016 privind achizițiile publice )</w:t>
      </w:r>
      <w:r w:rsidR="00023C49" w:rsidRPr="00E300C4">
        <w:t xml:space="preserve">, </w:t>
      </w:r>
      <w:r w:rsidRPr="00E300C4">
        <w:rPr>
          <w:lang w:val="it-IT"/>
        </w:rPr>
        <w:t>vă transmitem alăturat următoarele documente:</w:t>
      </w:r>
    </w:p>
    <w:p w:rsidR="004B1F5C" w:rsidRPr="00E300C4" w:rsidRDefault="004B1F5C" w:rsidP="004B1F5C">
      <w:pPr>
        <w:spacing w:line="360" w:lineRule="auto"/>
        <w:ind w:firstLine="720"/>
        <w:jc w:val="both"/>
        <w:rPr>
          <w:lang w:val="it-IT"/>
        </w:rPr>
      </w:pPr>
    </w:p>
    <w:p w:rsidR="004B1F5C" w:rsidRPr="00E300C4" w:rsidRDefault="004B1F5C" w:rsidP="004B1F5C">
      <w:pPr>
        <w:spacing w:line="360" w:lineRule="auto"/>
        <w:jc w:val="both"/>
        <w:rPr>
          <w:lang w:val="it-IT"/>
        </w:rPr>
      </w:pPr>
    </w:p>
    <w:p w:rsidR="004B1F5C" w:rsidRPr="009B282D" w:rsidRDefault="004B1F5C" w:rsidP="004B1F5C">
      <w:pPr>
        <w:spacing w:line="360" w:lineRule="auto"/>
        <w:jc w:val="both"/>
        <w:rPr>
          <w:lang w:val="it-IT"/>
        </w:rPr>
      </w:pPr>
    </w:p>
    <w:p w:rsidR="004B1F5C" w:rsidRPr="009B282D" w:rsidRDefault="004B1F5C" w:rsidP="004B1F5C">
      <w:pPr>
        <w:spacing w:line="360" w:lineRule="auto"/>
        <w:jc w:val="both"/>
        <w:rPr>
          <w:lang w:val="it-IT"/>
        </w:rPr>
      </w:pPr>
    </w:p>
    <w:p w:rsidR="004B1F5C" w:rsidRPr="009B282D" w:rsidRDefault="004B1F5C" w:rsidP="004B1F5C">
      <w:pPr>
        <w:spacing w:line="360" w:lineRule="auto"/>
        <w:jc w:val="both"/>
        <w:rPr>
          <w:lang w:val="it-IT"/>
        </w:rPr>
      </w:pPr>
    </w:p>
    <w:p w:rsidR="004B1F5C" w:rsidRPr="00587D6D" w:rsidRDefault="004B1F5C" w:rsidP="004B1F5C">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4B1F5C" w:rsidRDefault="004B1F5C" w:rsidP="004B1F5C">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E44C40" w:rsidRDefault="00E44C40" w:rsidP="00E44C40">
      <w:pPr>
        <w:jc w:val="right"/>
        <w:rPr>
          <w:i/>
          <w:iCs/>
        </w:rPr>
      </w:pPr>
    </w:p>
    <w:p w:rsidR="004B4F9D" w:rsidRDefault="004B4F9D" w:rsidP="00E44C40">
      <w:pPr>
        <w:jc w:val="right"/>
        <w:rPr>
          <w:i/>
          <w:iCs/>
        </w:rPr>
      </w:pPr>
    </w:p>
    <w:p w:rsidR="004B4F9D" w:rsidRDefault="004B4F9D" w:rsidP="00E44C40">
      <w:pPr>
        <w:jc w:val="right"/>
        <w:rPr>
          <w:i/>
          <w:iCs/>
        </w:rPr>
      </w:pPr>
    </w:p>
    <w:p w:rsidR="008123F9" w:rsidRDefault="008123F9" w:rsidP="008123F9"/>
    <w:p w:rsidR="008123F9" w:rsidRPr="00D358B0" w:rsidRDefault="00063B2B" w:rsidP="008123F9">
      <w:r>
        <w:rPr>
          <w:noProof/>
        </w:rPr>
        <w:pict>
          <v:rect id="_x0000_s1028" style="position:absolute;margin-left:-9pt;margin-top:-6.35pt;width:475.2pt;height:79.45pt;z-index:-251658752" o:allowincell="f" filled="f" stroked="f">
            <v:fill r:id="rId8" o:title="White marble" type="tile"/>
          </v:rect>
        </w:pict>
      </w:r>
    </w:p>
    <w:p w:rsidR="005545E8" w:rsidRPr="00000416" w:rsidRDefault="005545E8" w:rsidP="005545E8">
      <w:pPr>
        <w:jc w:val="both"/>
        <w:rPr>
          <w:lang w:val="fr-FR"/>
        </w:rPr>
      </w:pPr>
      <w:r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lastRenderedPageBreak/>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w:t>
      </w:r>
      <w:r w:rsidR="004B1F5C">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9B282D" w:rsidRPr="00C755A0" w:rsidRDefault="009B282D" w:rsidP="009B282D">
      <w:pPr>
        <w:pStyle w:val="Titlu1"/>
        <w:rPr>
          <w:rFonts w:ascii="Times New Roman" w:hAnsi="Times New Roman" w:cs="Times New Roman"/>
        </w:rPr>
      </w:pPr>
      <w:r w:rsidRPr="00C755A0">
        <w:rPr>
          <w:rFonts w:ascii="Times New Roman" w:hAnsi="Times New Roman" w:cs="Times New Roman"/>
        </w:rPr>
        <w:t xml:space="preserve">FORMULAR DE OFERTĂ </w:t>
      </w:r>
      <w:r>
        <w:rPr>
          <w:rFonts w:ascii="Times New Roman" w:hAnsi="Times New Roman" w:cs="Times New Roman"/>
        </w:rPr>
        <w:t>SERVICII</w:t>
      </w:r>
    </w:p>
    <w:p w:rsidR="009B282D" w:rsidRPr="00C755A0" w:rsidRDefault="009B282D" w:rsidP="009B282D">
      <w:pPr>
        <w:jc w:val="both"/>
      </w:pPr>
      <w:r w:rsidRPr="00C755A0">
        <w:t>......</w:t>
      </w:r>
      <w:r>
        <w:t>..............................</w:t>
      </w:r>
      <w:r w:rsidRPr="00C755A0">
        <w:t>.....</w:t>
      </w:r>
    </w:p>
    <w:p w:rsidR="009B282D" w:rsidRPr="0088188B" w:rsidRDefault="009B282D" w:rsidP="009B282D">
      <w:pPr>
        <w:jc w:val="both"/>
        <w:rPr>
          <w:i/>
        </w:rPr>
      </w:pPr>
      <w:r>
        <w:t xml:space="preserve"> </w:t>
      </w:r>
      <w:r w:rsidRPr="00C755A0">
        <w:rPr>
          <w:i/>
        </w:rPr>
        <w:t>(denumire/oferte ofertant)</w:t>
      </w:r>
    </w:p>
    <w:p w:rsidR="009B282D" w:rsidRDefault="009B282D" w:rsidP="009B282D">
      <w:pPr>
        <w:jc w:val="center"/>
        <w:rPr>
          <w:b/>
        </w:rPr>
      </w:pPr>
      <w:r w:rsidRPr="00C755A0">
        <w:rPr>
          <w:b/>
        </w:rPr>
        <w:t>OFERTĂ</w:t>
      </w:r>
    </w:p>
    <w:p w:rsidR="009B282D" w:rsidRPr="00C755A0" w:rsidRDefault="009B282D" w:rsidP="009B282D">
      <w:pPr>
        <w:jc w:val="center"/>
        <w:rPr>
          <w:b/>
        </w:rPr>
      </w:pPr>
    </w:p>
    <w:p w:rsidR="009B282D" w:rsidRPr="00760A3B" w:rsidRDefault="009B282D" w:rsidP="009B282D">
      <w:pPr>
        <w:rPr>
          <w:b/>
          <w:lang w:val="it-IT"/>
        </w:rPr>
      </w:pP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9B282D" w:rsidP="009B282D">
      <w:pPr>
        <w:jc w:val="center"/>
        <w:rPr>
          <w:lang w:val="it-IT"/>
        </w:rPr>
      </w:pPr>
      <w:r>
        <w:rPr>
          <w:lang w:val="it-IT"/>
        </w:rPr>
        <w:t xml:space="preserve">Str. Ştefan cel Mare, nr. 6 – 8, Piatra Neamţ, </w:t>
      </w:r>
    </w:p>
    <w:p w:rsidR="009B282D" w:rsidRPr="00C755A0" w:rsidRDefault="009B282D" w:rsidP="009B282D">
      <w:pPr>
        <w:rPr>
          <w:i/>
          <w:lang w:val="it-IT"/>
        </w:rPr>
      </w:pPr>
      <w:r>
        <w:rPr>
          <w:lang w:val="it-IT"/>
        </w:rPr>
        <w:t xml:space="preserve">                                               jud. Neamţ, cod poştal 610101</w:t>
      </w:r>
    </w:p>
    <w:p w:rsidR="009B282D" w:rsidRPr="00C755A0" w:rsidRDefault="009B282D" w:rsidP="009B282D">
      <w:pPr>
        <w:ind w:firstLine="720"/>
        <w:jc w:val="both"/>
      </w:pPr>
      <w:r>
        <w:rPr>
          <w:i/>
          <w:lang w:val="it-IT"/>
        </w:rPr>
        <w:t xml:space="preserve">         </w:t>
      </w:r>
      <w:r>
        <w:rPr>
          <w:lang w:val="it-IT"/>
        </w:rPr>
        <w:t xml:space="preserve">        </w:t>
      </w:r>
    </w:p>
    <w:p w:rsidR="009B282D" w:rsidRDefault="009B282D" w:rsidP="009B282D">
      <w:pPr>
        <w:jc w:val="both"/>
      </w:pPr>
      <w:r w:rsidRPr="007B49E0">
        <w:rPr>
          <w:lang w:val="it-IT"/>
        </w:rPr>
        <w:t xml:space="preserve">1. Examinând documentaţia de atribuire, subsemnaţii, reprezentanţi ai ofertantului ............................................... (denumirea/numele ofertantului) ne oferim ca, în conformitate cu prevederile şi cerinţele cuprinse în documentaţia mai sus mentionată, să prestăm serviciul  de </w:t>
      </w:r>
      <w:r>
        <w:rPr>
          <w:b/>
          <w:bCs/>
          <w:lang w:val="it-IT"/>
        </w:rPr>
        <w:t>...............................................................</w:t>
      </w:r>
      <w:r w:rsidRPr="007B49E0">
        <w:rPr>
          <w:b/>
          <w:bCs/>
          <w:lang w:val="it-IT"/>
        </w:rPr>
        <w:t xml:space="preserve">  , </w:t>
      </w:r>
      <w:r w:rsidRPr="007B49E0">
        <w:rPr>
          <w:rFonts w:eastAsia="Batang"/>
          <w:lang w:val="it-IT"/>
        </w:rPr>
        <w:t xml:space="preserve">Codul de clasificare C.P.V.: </w:t>
      </w:r>
      <w:r w:rsidRPr="007B49E0">
        <w:rPr>
          <w:b/>
          <w:lang w:val="it-IT"/>
        </w:rPr>
        <w:t xml:space="preserve"> </w:t>
      </w:r>
      <w:r>
        <w:rPr>
          <w:lang w:val="it-IT"/>
        </w:rPr>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pPr>
      <w:r w:rsidRPr="00C755A0">
        <w:t xml:space="preserve">2. Ne angajăm ca, în cazul în care oferta noastră este stabilită câştigătoare, să prestăm serviciile </w:t>
      </w:r>
      <w:r>
        <w:t xml:space="preserve"> în………………………………………</w:t>
      </w:r>
    </w:p>
    <w:p w:rsidR="009B282D" w:rsidRPr="00C755A0" w:rsidRDefault="009B282D" w:rsidP="009B282D">
      <w:pPr>
        <w:jc w:val="both"/>
        <w:rPr>
          <w:i/>
        </w:rPr>
      </w:pPr>
      <w:r w:rsidRPr="00C755A0">
        <w:t>3</w:t>
      </w:r>
      <w:r>
        <w:t>. Ne angajăm să menţinem această</w:t>
      </w:r>
      <w:r w:rsidRPr="00C755A0">
        <w:t xml:space="preserve"> ofertă valabilă pentru o durată de ................................................................................... zile </w:t>
      </w:r>
      <w:r w:rsidRPr="00C755A0">
        <w:rPr>
          <w:i/>
        </w:rPr>
        <w:t>(durata în litere şi cifre)</w:t>
      </w:r>
    </w:p>
    <w:p w:rsidR="009B282D" w:rsidRPr="00C755A0" w:rsidRDefault="009B282D" w:rsidP="009B282D">
      <w:pPr>
        <w:jc w:val="both"/>
      </w:pP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9B282D">
      <w:pPr>
        <w:ind w:firstLine="720"/>
        <w:jc w:val="both"/>
      </w:pPr>
    </w:p>
    <w:p w:rsidR="009B282D" w:rsidRPr="00C755A0" w:rsidRDefault="009B282D" w:rsidP="009B282D">
      <w:pPr>
        <w:jc w:val="both"/>
      </w:pPr>
      <w:r w:rsidRPr="00C755A0">
        <w:lastRenderedPageBreak/>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ind w:firstLine="720"/>
        <w:jc w:val="both"/>
      </w:pP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C755A0"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9B282D" w:rsidRPr="00000416" w:rsidRDefault="009B282D" w:rsidP="009B282D">
      <w:pPr>
        <w:jc w:val="both"/>
        <w:rPr>
          <w:lang w:val="fr-FR"/>
        </w:rPr>
      </w:pPr>
      <w:r>
        <w:rPr>
          <w:lang w:val="fr-FR"/>
        </w:rPr>
        <w:t xml:space="preserve">    </w:t>
      </w:r>
      <w:r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314" w:rsidRDefault="00760314" w:rsidP="00076A2A">
      <w:r>
        <w:separator/>
      </w:r>
    </w:p>
  </w:endnote>
  <w:endnote w:type="continuationSeparator" w:id="0">
    <w:p w:rsidR="00760314" w:rsidRDefault="00760314"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314" w:rsidRDefault="00760314" w:rsidP="00076A2A">
      <w:r>
        <w:separator/>
      </w:r>
    </w:p>
  </w:footnote>
  <w:footnote w:type="continuationSeparator" w:id="0">
    <w:p w:rsidR="00760314" w:rsidRDefault="00760314"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2B"/>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14"/>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0C4"/>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3C0367"/>
    <w:pPr>
      <w:spacing w:after="0" w:line="240" w:lineRule="auto"/>
    </w:pPr>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65B8-C2F5-4F65-BDB5-87587B13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1501</Words>
  <Characters>8706</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luies.stingu</cp:lastModifiedBy>
  <cp:revision>31</cp:revision>
  <cp:lastPrinted>2016-07-06T07:29:00Z</cp:lastPrinted>
  <dcterms:created xsi:type="dcterms:W3CDTF">2015-04-29T11:35:00Z</dcterms:created>
  <dcterms:modified xsi:type="dcterms:W3CDTF">2017-06-16T10:40:00Z</dcterms:modified>
</cp:coreProperties>
</file>